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74FD" w14:textId="77777777" w:rsidR="00BC797E" w:rsidRDefault="00BC797E" w:rsidP="00BC797E">
      <w:pPr>
        <w:spacing w:line="276" w:lineRule="auto"/>
        <w:ind w:left="72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SPIS TREŚCI</w:t>
      </w:r>
    </w:p>
    <w:p w14:paraId="7541406F" w14:textId="77777777" w:rsidR="00BC797E" w:rsidRDefault="00BC797E" w:rsidP="00BC797E">
      <w:pPr>
        <w:spacing w:line="276" w:lineRule="auto"/>
        <w:ind w:left="1080"/>
        <w:jc w:val="both"/>
        <w:rPr>
          <w:rFonts w:asciiTheme="minorHAnsi" w:hAnsiTheme="minorHAnsi" w:cs="Tahoma"/>
          <w:b/>
        </w:rPr>
      </w:pPr>
    </w:p>
    <w:p w14:paraId="6280E400" w14:textId="77777777" w:rsidR="00BC797E" w:rsidRDefault="00BC797E" w:rsidP="00BC797E">
      <w:pPr>
        <w:spacing w:line="276" w:lineRule="auto"/>
        <w:ind w:left="7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Rozdział I: DOKUMENTY:</w:t>
      </w:r>
    </w:p>
    <w:p w14:paraId="05B7C8E4" w14:textId="77777777" w:rsidR="00BC797E" w:rsidRDefault="00BC797E" w:rsidP="00BC79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oświadczenia kierownika robót o zakończeniu robót,</w:t>
      </w:r>
    </w:p>
    <w:p w14:paraId="76A29416" w14:textId="77777777" w:rsidR="00BC797E" w:rsidRDefault="00BC797E" w:rsidP="00BC79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zaświadczenie o nadaniu uprawnień zawodowych,</w:t>
      </w:r>
    </w:p>
    <w:p w14:paraId="56181836" w14:textId="77777777" w:rsidR="00BC797E" w:rsidRDefault="00BC797E" w:rsidP="00BC79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aktualne zaświadczenie o przynależności do Polskiej Izby Inżynierów Budownictwa,</w:t>
      </w:r>
    </w:p>
    <w:p w14:paraId="7565B225" w14:textId="77777777" w:rsidR="00BC797E" w:rsidRDefault="00BC797E" w:rsidP="00BC797E">
      <w:pPr>
        <w:spacing w:line="276" w:lineRule="auto"/>
        <w:ind w:firstLine="708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Rozdział II: ZASTOSOWANE MATERIAŁY:</w:t>
      </w:r>
    </w:p>
    <w:p w14:paraId="5970302C" w14:textId="77777777" w:rsidR="00BC797E" w:rsidRDefault="00BC797E" w:rsidP="00BC79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wykaz zastosowanych materiałów – wg załączonego wzoru</w:t>
      </w:r>
    </w:p>
    <w:p w14:paraId="3FF4F634" w14:textId="77777777" w:rsidR="00BC797E" w:rsidRDefault="00BC797E" w:rsidP="00BC797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karty materiałowe (deklaracje zgodności, atesty higieniczne, certyfikaty, aprobaty techniczne)</w:t>
      </w:r>
    </w:p>
    <w:p w14:paraId="54E16553" w14:textId="77777777" w:rsidR="00BC797E" w:rsidRPr="00BC797E" w:rsidRDefault="00BC797E" w:rsidP="00BC797E">
      <w:pPr>
        <w:spacing w:line="276" w:lineRule="auto"/>
        <w:ind w:firstLine="708"/>
        <w:jc w:val="both"/>
        <w:rPr>
          <w:rFonts w:asciiTheme="minorHAnsi" w:hAnsiTheme="minorHAnsi" w:cs="Tahoma"/>
        </w:rPr>
      </w:pPr>
      <w:r w:rsidRPr="00BC797E">
        <w:rPr>
          <w:rFonts w:asciiTheme="minorHAnsi" w:hAnsiTheme="minorHAnsi" w:cs="Tahoma"/>
          <w:b/>
        </w:rPr>
        <w:t xml:space="preserve">Rozdział III: PROJEKT POWYKONAWCZY: </w:t>
      </w:r>
    </w:p>
    <w:p w14:paraId="65F90FF8" w14:textId="77777777" w:rsidR="00BC797E" w:rsidRDefault="00BC797E" w:rsidP="00BC79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opis techniczny,</w:t>
      </w:r>
    </w:p>
    <w:p w14:paraId="1EE68FBD" w14:textId="77777777" w:rsidR="00BC797E" w:rsidRDefault="00BC797E" w:rsidP="00BC79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rysunki.</w:t>
      </w:r>
    </w:p>
    <w:p w14:paraId="7C40F961" w14:textId="77777777" w:rsidR="00BC797E" w:rsidRPr="00BC797E" w:rsidRDefault="00BC797E" w:rsidP="00BC797E">
      <w:pPr>
        <w:spacing w:line="276" w:lineRule="auto"/>
        <w:ind w:firstLine="708"/>
        <w:jc w:val="both"/>
        <w:rPr>
          <w:rFonts w:asciiTheme="minorHAnsi" w:hAnsiTheme="minorHAnsi" w:cs="Tahoma"/>
          <w:b/>
        </w:rPr>
      </w:pPr>
      <w:r w:rsidRPr="00BC797E">
        <w:rPr>
          <w:rFonts w:asciiTheme="minorHAnsi" w:hAnsiTheme="minorHAnsi" w:cs="Tahoma"/>
          <w:b/>
        </w:rPr>
        <w:t>Rozdział IV: PROTOKOŁY POMIAROWE:</w:t>
      </w:r>
    </w:p>
    <w:p w14:paraId="63AC07F4" w14:textId="77777777" w:rsidR="00BC797E" w:rsidRDefault="00BC797E" w:rsidP="00BC797E">
      <w:pPr>
        <w:pStyle w:val="Akapitzlist"/>
        <w:numPr>
          <w:ilvl w:val="0"/>
          <w:numId w:val="4"/>
        </w:numPr>
        <w:spacing w:after="100" w:line="276" w:lineRule="auto"/>
        <w:ind w:left="17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protokoły z pomiarów i badań (branża sanitarna i elektryczna).</w:t>
      </w:r>
    </w:p>
    <w:p w14:paraId="59BA1672" w14:textId="77777777" w:rsidR="00BC797E" w:rsidRDefault="00BC797E" w:rsidP="00BC797E">
      <w:pPr>
        <w:spacing w:after="100" w:line="276" w:lineRule="auto"/>
        <w:ind w:firstLine="708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Rozdział VI: DOKUMENTACJA TECHNICZNO-RUCHOWA NA WBUDOWANE URZĄDZENIA</w:t>
      </w:r>
    </w:p>
    <w:p w14:paraId="1D48663F" w14:textId="77777777" w:rsidR="0007662C" w:rsidRDefault="0007662C"/>
    <w:sectPr w:rsidR="0007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616E" w14:textId="77777777" w:rsidR="00E47739" w:rsidRDefault="00E47739" w:rsidP="00BC797E">
      <w:r>
        <w:separator/>
      </w:r>
    </w:p>
  </w:endnote>
  <w:endnote w:type="continuationSeparator" w:id="0">
    <w:p w14:paraId="4977295B" w14:textId="77777777" w:rsidR="00E47739" w:rsidRDefault="00E47739" w:rsidP="00BC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4562" w14:textId="77777777" w:rsidR="00E47739" w:rsidRDefault="00E47739" w:rsidP="00BC797E">
      <w:r>
        <w:separator/>
      </w:r>
    </w:p>
  </w:footnote>
  <w:footnote w:type="continuationSeparator" w:id="0">
    <w:p w14:paraId="39834B09" w14:textId="77777777" w:rsidR="00E47739" w:rsidRDefault="00E47739" w:rsidP="00BC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562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987271">
    <w:abstractNumId w:val="0"/>
  </w:num>
  <w:num w:numId="3" w16cid:durableId="1586499638">
    <w:abstractNumId w:val="1"/>
  </w:num>
  <w:num w:numId="4" w16cid:durableId="185723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E"/>
    <w:rsid w:val="0007662C"/>
    <w:rsid w:val="00362DCA"/>
    <w:rsid w:val="00BC797E"/>
    <w:rsid w:val="00E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5BA7"/>
  <w15:chartTrackingRefBased/>
  <w15:docId w15:val="{7F40F0BA-6676-4685-948F-3D660EA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9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7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97E"/>
  </w:style>
  <w:style w:type="paragraph" w:styleId="Stopka">
    <w:name w:val="footer"/>
    <w:basedOn w:val="Normalny"/>
    <w:link w:val="StopkaZnak"/>
    <w:uiPriority w:val="99"/>
    <w:unhideWhenUsed/>
    <w:rsid w:val="00BC7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97E"/>
  </w:style>
  <w:style w:type="paragraph" w:styleId="Akapitzlist">
    <w:name w:val="List Paragraph"/>
    <w:basedOn w:val="Normalny"/>
    <w:link w:val="AkapitzlistZnak"/>
    <w:uiPriority w:val="34"/>
    <w:qFormat/>
    <w:rsid w:val="00BC79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C79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Zielinski</dc:creator>
  <cp:keywords/>
  <dc:description/>
  <cp:lastModifiedBy>Arkadiusz Zielinski</cp:lastModifiedBy>
  <cp:revision>1</cp:revision>
  <cp:lastPrinted>2024-10-13T13:59:00Z</cp:lastPrinted>
  <dcterms:created xsi:type="dcterms:W3CDTF">2024-10-13T13:57:00Z</dcterms:created>
  <dcterms:modified xsi:type="dcterms:W3CDTF">2024-10-13T13:59:00Z</dcterms:modified>
</cp:coreProperties>
</file>