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F353" w14:textId="77777777" w:rsidR="007712DF" w:rsidRPr="007712DF" w:rsidRDefault="007712DF">
      <w:pPr>
        <w:rPr>
          <w:rFonts w:cs="Arial"/>
        </w:rPr>
      </w:pPr>
    </w:p>
    <w:p w14:paraId="63149610" w14:textId="77777777" w:rsidR="007712DF" w:rsidRPr="007D09D4" w:rsidRDefault="00777162" w:rsidP="007D09D4">
      <w:pPr>
        <w:jc w:val="right"/>
        <w:rPr>
          <w:rFonts w:cs="Arial"/>
          <w:sz w:val="24"/>
        </w:rPr>
      </w:pPr>
      <w:r>
        <w:rPr>
          <w:rFonts w:cs="Arial"/>
          <w:sz w:val="24"/>
        </w:rPr>
        <w:t>Egz. ……/4</w:t>
      </w:r>
    </w:p>
    <w:p w14:paraId="27CDDA33" w14:textId="77777777" w:rsidR="007712DF" w:rsidRPr="007712DF" w:rsidRDefault="007712DF">
      <w:pPr>
        <w:rPr>
          <w:rFonts w:cs="Arial"/>
        </w:rPr>
      </w:pPr>
    </w:p>
    <w:p w14:paraId="1F38B012" w14:textId="77777777" w:rsidR="007712DF" w:rsidRPr="007712DF" w:rsidRDefault="007712DF">
      <w:pPr>
        <w:rPr>
          <w:rFonts w:cs="Arial"/>
        </w:rPr>
      </w:pPr>
    </w:p>
    <w:tbl>
      <w:tblPr>
        <w:tblW w:w="9497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28" w:type="dxa"/>
        </w:tblCellMar>
        <w:tblLook w:val="04A0" w:firstRow="1" w:lastRow="0" w:firstColumn="1" w:lastColumn="0" w:noHBand="0" w:noVBand="1"/>
      </w:tblPr>
      <w:tblGrid>
        <w:gridCol w:w="1559"/>
        <w:gridCol w:w="2410"/>
        <w:gridCol w:w="3969"/>
        <w:gridCol w:w="1559"/>
      </w:tblGrid>
      <w:tr w:rsidR="007712DF" w:rsidRPr="007712DF" w14:paraId="58B26056" w14:textId="77777777" w:rsidTr="003444D6">
        <w:tc>
          <w:tcPr>
            <w:tcW w:w="396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CC75856" w14:textId="77777777" w:rsidR="00E90015" w:rsidRPr="00E90015" w:rsidRDefault="00E90015" w:rsidP="00E90015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Jednostka Projektowa:</w:t>
            </w:r>
          </w:p>
          <w:p w14:paraId="6694C51D" w14:textId="77777777" w:rsidR="007712DF" w:rsidRPr="007712DF" w:rsidRDefault="00976876" w:rsidP="003444D6">
            <w:pPr>
              <w:ind w:left="-108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1C698E8F" wp14:editId="188EC9A3">
                  <wp:extent cx="2486025" cy="1027113"/>
                  <wp:effectExtent l="19050" t="0" r="9525" b="0"/>
                  <wp:docPr id="4" name="Obraz 1" descr="logo PS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PSK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2221" cy="1029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45ADC9F" w14:textId="77777777" w:rsidR="003444D6" w:rsidRDefault="003444D6" w:rsidP="003444D6">
            <w:pPr>
              <w:ind w:left="-93"/>
              <w:jc w:val="center"/>
              <w:rPr>
                <w:rFonts w:cs="Arial"/>
                <w:b/>
                <w:sz w:val="28"/>
                <w:szCs w:val="28"/>
              </w:rPr>
            </w:pPr>
          </w:p>
          <w:p w14:paraId="5CCEBFF6" w14:textId="77777777" w:rsidR="001E4850" w:rsidRPr="003444D6" w:rsidRDefault="007712DF" w:rsidP="003444D6">
            <w:pPr>
              <w:ind w:left="-93"/>
              <w:jc w:val="center"/>
              <w:rPr>
                <w:rFonts w:cs="Arial"/>
                <w:b/>
                <w:sz w:val="28"/>
                <w:szCs w:val="28"/>
              </w:rPr>
            </w:pPr>
            <w:r w:rsidRPr="003444D6">
              <w:rPr>
                <w:rFonts w:cs="Arial"/>
                <w:b/>
                <w:sz w:val="28"/>
                <w:szCs w:val="28"/>
              </w:rPr>
              <w:t>P</w:t>
            </w:r>
            <w:r w:rsidR="00E90015" w:rsidRPr="003444D6">
              <w:rPr>
                <w:rFonts w:cs="Arial"/>
                <w:b/>
                <w:sz w:val="28"/>
                <w:szCs w:val="28"/>
              </w:rPr>
              <w:t xml:space="preserve"> S K     P</w:t>
            </w:r>
            <w:r w:rsidR="00976876" w:rsidRPr="003444D6">
              <w:rPr>
                <w:rFonts w:cs="Arial"/>
                <w:b/>
                <w:sz w:val="28"/>
                <w:szCs w:val="28"/>
              </w:rPr>
              <w:t xml:space="preserve">ROJEKT </w:t>
            </w:r>
          </w:p>
          <w:p w14:paraId="02A7387B" w14:textId="77777777" w:rsidR="00E90015" w:rsidRDefault="001E4850" w:rsidP="003444D6">
            <w:pPr>
              <w:ind w:left="-93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mgr inż. </w:t>
            </w:r>
            <w:r w:rsidR="00E90015">
              <w:rPr>
                <w:rFonts w:ascii="Times New Roman" w:hAnsi="Times New Roman"/>
                <w:b/>
                <w:szCs w:val="22"/>
              </w:rPr>
              <w:t>SEBASTIAN KOMUŃSKI</w:t>
            </w:r>
          </w:p>
          <w:p w14:paraId="642E80AD" w14:textId="77777777" w:rsidR="007712DF" w:rsidRPr="00AB399D" w:rsidRDefault="007712DF" w:rsidP="003444D6">
            <w:pPr>
              <w:ind w:left="-93"/>
              <w:jc w:val="center"/>
              <w:rPr>
                <w:rFonts w:ascii="Times New Roman" w:hAnsi="Times New Roman"/>
                <w:b/>
                <w:szCs w:val="22"/>
              </w:rPr>
            </w:pPr>
            <w:r w:rsidRPr="00AB399D">
              <w:rPr>
                <w:rFonts w:ascii="Times New Roman" w:hAnsi="Times New Roman"/>
                <w:b/>
                <w:szCs w:val="22"/>
              </w:rPr>
              <w:t xml:space="preserve">  9</w:t>
            </w:r>
            <w:r w:rsidR="006048E8">
              <w:rPr>
                <w:rFonts w:ascii="Times New Roman" w:hAnsi="Times New Roman"/>
                <w:b/>
                <w:szCs w:val="22"/>
              </w:rPr>
              <w:t>8-100 Łask ; Ostrów Osiedle 18</w:t>
            </w:r>
          </w:p>
          <w:p w14:paraId="670B5D51" w14:textId="77777777" w:rsidR="007712DF" w:rsidRPr="00AB399D" w:rsidRDefault="007712DF" w:rsidP="003444D6">
            <w:pPr>
              <w:ind w:left="-93"/>
              <w:jc w:val="center"/>
              <w:rPr>
                <w:rFonts w:ascii="Times New Roman" w:hAnsi="Times New Roman"/>
                <w:b/>
                <w:szCs w:val="22"/>
              </w:rPr>
            </w:pPr>
            <w:r w:rsidRPr="00AB399D">
              <w:rPr>
                <w:rFonts w:ascii="Times New Roman" w:hAnsi="Times New Roman"/>
                <w:b/>
                <w:szCs w:val="22"/>
              </w:rPr>
              <w:t>NIP 831-1</w:t>
            </w:r>
            <w:r w:rsidR="00E90015">
              <w:rPr>
                <w:rFonts w:ascii="Times New Roman" w:hAnsi="Times New Roman"/>
                <w:b/>
                <w:szCs w:val="22"/>
              </w:rPr>
              <w:t>57-09-79</w:t>
            </w:r>
            <w:r w:rsidRPr="00AB399D">
              <w:rPr>
                <w:rFonts w:ascii="Times New Roman" w:hAnsi="Times New Roman"/>
                <w:b/>
                <w:szCs w:val="22"/>
              </w:rPr>
              <w:t xml:space="preserve">   t. </w:t>
            </w:r>
            <w:r w:rsidR="007D09D4">
              <w:rPr>
                <w:rFonts w:ascii="Times New Roman" w:hAnsi="Times New Roman"/>
                <w:b/>
                <w:szCs w:val="22"/>
              </w:rPr>
              <w:t>697-9</w:t>
            </w:r>
            <w:r w:rsidR="00E90015">
              <w:rPr>
                <w:rFonts w:ascii="Times New Roman" w:hAnsi="Times New Roman"/>
                <w:b/>
                <w:szCs w:val="22"/>
              </w:rPr>
              <w:t>06-094</w:t>
            </w:r>
          </w:p>
          <w:p w14:paraId="3A07CF8E" w14:textId="77777777" w:rsidR="007712DF" w:rsidRPr="00242579" w:rsidRDefault="00E90015" w:rsidP="003444D6">
            <w:pPr>
              <w:ind w:left="-93"/>
              <w:jc w:val="center"/>
              <w:rPr>
                <w:rFonts w:cs="Arial"/>
                <w:b/>
                <w:sz w:val="24"/>
                <w:szCs w:val="24"/>
              </w:rPr>
            </w:pPr>
            <w:hyperlink r:id="rId9" w:history="1">
              <w:r>
                <w:rPr>
                  <w:rStyle w:val="Hipercze"/>
                  <w:rFonts w:cs="Arial"/>
                  <w:b/>
                  <w:color w:val="auto"/>
                  <w:szCs w:val="22"/>
                  <w:u w:val="none"/>
                </w:rPr>
                <w:t>s</w:t>
              </w:r>
            </w:hyperlink>
            <w:r w:rsidR="007712DF" w:rsidRPr="00242579">
              <w:rPr>
                <w:rFonts w:cs="Arial"/>
                <w:b/>
                <w:szCs w:val="22"/>
              </w:rPr>
              <w:t>.</w:t>
            </w:r>
            <w:r>
              <w:rPr>
                <w:rFonts w:cs="Arial"/>
                <w:b/>
                <w:szCs w:val="22"/>
              </w:rPr>
              <w:t>komunski@gmail.</w:t>
            </w:r>
            <w:r w:rsidR="007712DF" w:rsidRPr="00242579">
              <w:rPr>
                <w:rFonts w:cs="Arial"/>
                <w:b/>
                <w:szCs w:val="22"/>
              </w:rPr>
              <w:t>com</w:t>
            </w:r>
            <w:r w:rsidR="007712DF" w:rsidRPr="00242579">
              <w:rPr>
                <w:rFonts w:cs="Arial"/>
                <w:b/>
                <w:sz w:val="24"/>
              </w:rPr>
              <w:t xml:space="preserve"> </w:t>
            </w:r>
          </w:p>
        </w:tc>
      </w:tr>
      <w:tr w:rsidR="007712DF" w:rsidRPr="007712DF" w14:paraId="21DAD9F9" w14:textId="77777777" w:rsidTr="003444D6">
        <w:tc>
          <w:tcPr>
            <w:tcW w:w="9497" w:type="dxa"/>
            <w:gridSpan w:val="4"/>
            <w:tcBorders>
              <w:left w:val="double" w:sz="6" w:space="0" w:color="auto"/>
            </w:tcBorders>
          </w:tcPr>
          <w:p w14:paraId="4E26B6B5" w14:textId="258E31C5" w:rsidR="007712DF" w:rsidRDefault="007712DF" w:rsidP="00864C38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7712DF">
              <w:rPr>
                <w:rFonts w:cs="Arial"/>
                <w:b/>
                <w:sz w:val="28"/>
                <w:szCs w:val="28"/>
              </w:rPr>
              <w:t>P R</w:t>
            </w:r>
            <w:r w:rsidR="001C6989">
              <w:rPr>
                <w:rFonts w:cs="Arial"/>
                <w:b/>
                <w:sz w:val="28"/>
                <w:szCs w:val="28"/>
              </w:rPr>
              <w:t xml:space="preserve"> O J E K T     </w:t>
            </w:r>
            <w:proofErr w:type="spellStart"/>
            <w:r w:rsidR="00D6217F">
              <w:rPr>
                <w:rFonts w:cs="Arial"/>
                <w:b/>
                <w:sz w:val="28"/>
                <w:szCs w:val="28"/>
              </w:rPr>
              <w:t>T</w:t>
            </w:r>
            <w:proofErr w:type="spellEnd"/>
            <w:r w:rsidR="00D6217F">
              <w:rPr>
                <w:rFonts w:cs="Arial"/>
                <w:b/>
                <w:sz w:val="28"/>
                <w:szCs w:val="28"/>
              </w:rPr>
              <w:t xml:space="preserve"> E C H N I C Z N Y </w:t>
            </w:r>
            <w:r w:rsidRPr="007712DF">
              <w:rPr>
                <w:rFonts w:cs="Arial"/>
                <w:b/>
                <w:sz w:val="28"/>
                <w:szCs w:val="28"/>
              </w:rPr>
              <w:t xml:space="preserve">  </w:t>
            </w:r>
          </w:p>
          <w:p w14:paraId="3E3C1412" w14:textId="77777777" w:rsidR="00F320A1" w:rsidRPr="007712DF" w:rsidRDefault="00F320A1" w:rsidP="00AF543E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7712DF" w:rsidRPr="007712DF" w14:paraId="5C058ED4" w14:textId="77777777" w:rsidTr="003444D6">
        <w:trPr>
          <w:trHeight w:val="1042"/>
        </w:trPr>
        <w:tc>
          <w:tcPr>
            <w:tcW w:w="1559" w:type="dxa"/>
            <w:tcBorders>
              <w:top w:val="double" w:sz="6" w:space="0" w:color="auto"/>
              <w:left w:val="double" w:sz="6" w:space="0" w:color="auto"/>
            </w:tcBorders>
          </w:tcPr>
          <w:p w14:paraId="63E8DA5B" w14:textId="77777777" w:rsidR="007712DF" w:rsidRPr="00A22E1C" w:rsidRDefault="007712DF" w:rsidP="0037675A">
            <w:pPr>
              <w:rPr>
                <w:rFonts w:cs="Arial"/>
                <w:bCs/>
                <w:sz w:val="20"/>
              </w:rPr>
            </w:pPr>
            <w:r w:rsidRPr="00A22E1C">
              <w:rPr>
                <w:rFonts w:cs="Arial"/>
                <w:sz w:val="20"/>
              </w:rPr>
              <w:t xml:space="preserve">Temat </w:t>
            </w:r>
            <w:r w:rsidRPr="00A22E1C">
              <w:rPr>
                <w:rFonts w:cs="Arial"/>
                <w:bCs/>
                <w:sz w:val="20"/>
              </w:rPr>
              <w:t xml:space="preserve">:  </w:t>
            </w:r>
          </w:p>
        </w:tc>
        <w:tc>
          <w:tcPr>
            <w:tcW w:w="7938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14:paraId="29CD6FE8" w14:textId="77777777" w:rsidR="00D6217F" w:rsidRDefault="00B40CFC" w:rsidP="00D6217F">
            <w:pPr>
              <w:overflowPunct/>
              <w:textAlignment w:val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14:paraId="72DB241E" w14:textId="494AEF79" w:rsidR="006048E8" w:rsidRPr="000E4002" w:rsidRDefault="00F936ED" w:rsidP="00D6217F">
            <w:pPr>
              <w:overflowPunct/>
              <w:textAlignment w:val="auto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ADAPTACJA LOKALU </w:t>
            </w:r>
            <w:r w:rsidR="00A15413">
              <w:rPr>
                <w:rFonts w:cs="Arial"/>
                <w:b/>
                <w:bCs/>
                <w:color w:val="000000"/>
                <w:sz w:val="24"/>
                <w:szCs w:val="24"/>
              </w:rPr>
              <w:t>NR</w:t>
            </w:r>
            <w:r w:rsidR="00D6217F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0.01A W BUDYNKU HANDLOWYM </w:t>
            </w:r>
            <w:r w:rsidR="00B40CFC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712DF" w:rsidRPr="007712DF" w14:paraId="14326356" w14:textId="77777777" w:rsidTr="003444D6">
        <w:tc>
          <w:tcPr>
            <w:tcW w:w="1559" w:type="dxa"/>
            <w:tcBorders>
              <w:left w:val="double" w:sz="6" w:space="0" w:color="auto"/>
              <w:bottom w:val="double" w:sz="6" w:space="0" w:color="auto"/>
            </w:tcBorders>
          </w:tcPr>
          <w:p w14:paraId="5C4545A3" w14:textId="77777777" w:rsidR="007712DF" w:rsidRPr="00A22E1C" w:rsidRDefault="007712DF" w:rsidP="006048E8">
            <w:pPr>
              <w:rPr>
                <w:rFonts w:cs="Arial"/>
                <w:sz w:val="20"/>
              </w:rPr>
            </w:pPr>
            <w:r w:rsidRPr="00A22E1C">
              <w:rPr>
                <w:rFonts w:cs="Arial"/>
                <w:sz w:val="20"/>
              </w:rPr>
              <w:t xml:space="preserve">    </w:t>
            </w:r>
            <w:r w:rsidR="006048E8" w:rsidRPr="00A22E1C">
              <w:rPr>
                <w:rFonts w:cs="Arial"/>
                <w:sz w:val="20"/>
              </w:rPr>
              <w:t xml:space="preserve">Adres:    </w:t>
            </w:r>
          </w:p>
        </w:tc>
        <w:tc>
          <w:tcPr>
            <w:tcW w:w="7938" w:type="dxa"/>
            <w:gridSpan w:val="3"/>
            <w:tcBorders>
              <w:right w:val="double" w:sz="6" w:space="0" w:color="auto"/>
            </w:tcBorders>
            <w:vAlign w:val="center"/>
          </w:tcPr>
          <w:p w14:paraId="688D6A42" w14:textId="1E1A524F" w:rsidR="005025AA" w:rsidRPr="007D09D4" w:rsidRDefault="00D6217F" w:rsidP="009D616F">
            <w:pPr>
              <w:ind w:right="708"/>
              <w:jc w:val="both"/>
              <w:rPr>
                <w:rFonts w:cs="Arial"/>
                <w:b/>
                <w:color w:val="000000"/>
                <w:szCs w:val="22"/>
              </w:rPr>
            </w:pPr>
            <w:r>
              <w:rPr>
                <w:rFonts w:cs="Arial"/>
                <w:b/>
                <w:color w:val="000000"/>
                <w:szCs w:val="22"/>
              </w:rPr>
              <w:t>43-300 BIELSKO- BIAŁA   UL. WARSZWSKA 80</w:t>
            </w:r>
          </w:p>
        </w:tc>
      </w:tr>
      <w:tr w:rsidR="007712DF" w:rsidRPr="007712DF" w14:paraId="636AD12F" w14:textId="77777777" w:rsidTr="003444D6"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C19894B" w14:textId="77777777" w:rsidR="007712DF" w:rsidRPr="00A22E1C" w:rsidRDefault="006048E8" w:rsidP="006048E8">
            <w:pPr>
              <w:rPr>
                <w:rFonts w:cs="Arial"/>
                <w:sz w:val="20"/>
              </w:rPr>
            </w:pPr>
            <w:r w:rsidRPr="00A22E1C">
              <w:rPr>
                <w:rFonts w:cs="Arial"/>
                <w:sz w:val="20"/>
              </w:rPr>
              <w:t>Inwestor:</w:t>
            </w:r>
            <w:r w:rsidR="007712DF" w:rsidRPr="00A22E1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7938" w:type="dxa"/>
            <w:gridSpan w:val="3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11EA0FCA" w14:textId="77777777" w:rsidR="00D6217F" w:rsidRPr="00D6217F" w:rsidRDefault="00D6217F" w:rsidP="00D6217F">
            <w:pPr>
              <w:ind w:right="708"/>
              <w:jc w:val="both"/>
              <w:rPr>
                <w:rFonts w:cs="Arial"/>
                <w:b/>
                <w:szCs w:val="22"/>
              </w:rPr>
            </w:pPr>
            <w:r w:rsidRPr="00D6217F">
              <w:rPr>
                <w:rFonts w:cs="Arial"/>
                <w:b/>
                <w:szCs w:val="22"/>
              </w:rPr>
              <w:t>REDKOM PARK BIELSKO  Sp. z o.o.</w:t>
            </w:r>
          </w:p>
          <w:p w14:paraId="5B6C67A9" w14:textId="77777777" w:rsidR="00D6217F" w:rsidRPr="00D6217F" w:rsidRDefault="00D6217F" w:rsidP="00D6217F">
            <w:pPr>
              <w:ind w:right="708"/>
              <w:jc w:val="both"/>
              <w:rPr>
                <w:rFonts w:cs="Arial"/>
                <w:b/>
                <w:szCs w:val="22"/>
              </w:rPr>
            </w:pPr>
            <w:r w:rsidRPr="00D6217F">
              <w:rPr>
                <w:rFonts w:cs="Arial"/>
                <w:b/>
                <w:szCs w:val="22"/>
              </w:rPr>
              <w:t>UL. SŁONECZNA 116A</w:t>
            </w:r>
          </w:p>
          <w:p w14:paraId="68D1AFD5" w14:textId="77777777" w:rsidR="00D6217F" w:rsidRPr="00D6217F" w:rsidRDefault="00D6217F" w:rsidP="00D6217F">
            <w:pPr>
              <w:ind w:right="708"/>
              <w:jc w:val="both"/>
              <w:rPr>
                <w:rFonts w:cs="Arial"/>
                <w:b/>
                <w:szCs w:val="22"/>
              </w:rPr>
            </w:pPr>
            <w:r w:rsidRPr="00D6217F">
              <w:rPr>
                <w:rFonts w:cs="Arial"/>
                <w:b/>
                <w:szCs w:val="22"/>
              </w:rPr>
              <w:t>05-500 STARA IWICZNA</w:t>
            </w:r>
          </w:p>
          <w:p w14:paraId="1579241B" w14:textId="77777777" w:rsidR="00BA0B3B" w:rsidRPr="007D09D4" w:rsidRDefault="00BA0B3B" w:rsidP="000B2CF6">
            <w:pPr>
              <w:ind w:left="-108" w:right="-108"/>
              <w:rPr>
                <w:rFonts w:cs="Arial"/>
                <w:b/>
              </w:rPr>
            </w:pPr>
          </w:p>
        </w:tc>
      </w:tr>
      <w:tr w:rsidR="00627CA4" w:rsidRPr="007712DF" w14:paraId="71269E59" w14:textId="77777777" w:rsidTr="003444D6"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13E7ECD1" w14:textId="77777777" w:rsidR="00627CA4" w:rsidRPr="00A22E1C" w:rsidRDefault="00627CA4" w:rsidP="0037675A">
            <w:pPr>
              <w:rPr>
                <w:rFonts w:cs="Arial"/>
                <w:sz w:val="20"/>
              </w:rPr>
            </w:pPr>
            <w:r w:rsidRPr="00A22E1C">
              <w:rPr>
                <w:rFonts w:cs="Arial"/>
                <w:sz w:val="20"/>
              </w:rPr>
              <w:t>Branża</w:t>
            </w:r>
          </w:p>
        </w:tc>
        <w:tc>
          <w:tcPr>
            <w:tcW w:w="7938" w:type="dxa"/>
            <w:gridSpan w:val="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74C140" w14:textId="77777777" w:rsidR="00627CA4" w:rsidRPr="007712DF" w:rsidRDefault="00627CA4" w:rsidP="0037675A">
            <w:pPr>
              <w:rPr>
                <w:rFonts w:cs="Arial"/>
              </w:rPr>
            </w:pPr>
            <w:r w:rsidRPr="00BA0B3B">
              <w:rPr>
                <w:rFonts w:cs="Arial"/>
                <w:b/>
                <w:szCs w:val="22"/>
              </w:rPr>
              <w:t xml:space="preserve">ELEKTRYCZNA </w:t>
            </w:r>
          </w:p>
        </w:tc>
      </w:tr>
      <w:tr w:rsidR="00627CA4" w:rsidRPr="007712DF" w14:paraId="2797D5FF" w14:textId="77777777" w:rsidTr="00D6217F">
        <w:trPr>
          <w:trHeight w:val="409"/>
        </w:trPr>
        <w:tc>
          <w:tcPr>
            <w:tcW w:w="1559" w:type="dxa"/>
            <w:tcBorders>
              <w:top w:val="double" w:sz="6" w:space="0" w:color="auto"/>
              <w:left w:val="double" w:sz="6" w:space="0" w:color="auto"/>
            </w:tcBorders>
          </w:tcPr>
          <w:p w14:paraId="71959DF6" w14:textId="77777777" w:rsidR="00627CA4" w:rsidRPr="00A22E1C" w:rsidRDefault="00627CA4" w:rsidP="0037675A">
            <w:pPr>
              <w:rPr>
                <w:rFonts w:cs="Arial"/>
                <w:sz w:val="20"/>
              </w:rPr>
            </w:pPr>
            <w:r w:rsidRPr="00A22E1C">
              <w:rPr>
                <w:rFonts w:cs="Arial"/>
                <w:sz w:val="20"/>
              </w:rPr>
              <w:t xml:space="preserve">Zakres </w:t>
            </w:r>
          </w:p>
        </w:tc>
        <w:tc>
          <w:tcPr>
            <w:tcW w:w="7938" w:type="dxa"/>
            <w:gridSpan w:val="3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13D9DA49" w14:textId="77777777" w:rsidR="00627CA4" w:rsidRPr="007712DF" w:rsidRDefault="00627CA4" w:rsidP="00235595">
            <w:pPr>
              <w:rPr>
                <w:rFonts w:cs="Arial"/>
              </w:rPr>
            </w:pPr>
            <w:r>
              <w:rPr>
                <w:rFonts w:cs="Arial"/>
                <w:b/>
                <w:szCs w:val="22"/>
              </w:rPr>
              <w:t>INST</w:t>
            </w:r>
            <w:r w:rsidR="00235595">
              <w:rPr>
                <w:rFonts w:cs="Arial"/>
                <w:b/>
                <w:szCs w:val="22"/>
              </w:rPr>
              <w:t xml:space="preserve">ALACJE ELEKTRYCZNE </w:t>
            </w:r>
            <w:r w:rsidR="00A9250A">
              <w:rPr>
                <w:rFonts w:cs="Arial"/>
                <w:b/>
                <w:szCs w:val="22"/>
              </w:rPr>
              <w:t xml:space="preserve">  ZASILAJĄ</w:t>
            </w:r>
            <w:r>
              <w:rPr>
                <w:rFonts w:cs="Arial"/>
                <w:b/>
                <w:szCs w:val="22"/>
              </w:rPr>
              <w:t>CE</w:t>
            </w:r>
            <w:r w:rsidR="00235595">
              <w:rPr>
                <w:rFonts w:cs="Arial"/>
                <w:b/>
                <w:szCs w:val="22"/>
              </w:rPr>
              <w:t xml:space="preserve"> i ODBIORCZE </w:t>
            </w:r>
            <w:r w:rsidR="00A9250A">
              <w:rPr>
                <w:rFonts w:cs="Arial"/>
                <w:b/>
                <w:szCs w:val="22"/>
              </w:rPr>
              <w:t xml:space="preserve"> WEWNĘ</w:t>
            </w:r>
            <w:r>
              <w:rPr>
                <w:rFonts w:cs="Arial"/>
                <w:b/>
                <w:szCs w:val="22"/>
              </w:rPr>
              <w:t xml:space="preserve">TRZNE </w:t>
            </w:r>
            <w:r w:rsidR="00235595">
              <w:rPr>
                <w:rFonts w:cs="Arial"/>
                <w:b/>
                <w:szCs w:val="22"/>
              </w:rPr>
              <w:t xml:space="preserve"> </w:t>
            </w:r>
          </w:p>
        </w:tc>
      </w:tr>
      <w:tr w:rsidR="007712DF" w:rsidRPr="007712DF" w14:paraId="38665614" w14:textId="77777777" w:rsidTr="003444D6">
        <w:tc>
          <w:tcPr>
            <w:tcW w:w="1559" w:type="dxa"/>
            <w:tcBorders>
              <w:top w:val="double" w:sz="6" w:space="0" w:color="auto"/>
              <w:left w:val="double" w:sz="6" w:space="0" w:color="auto"/>
            </w:tcBorders>
          </w:tcPr>
          <w:p w14:paraId="06F96950" w14:textId="77777777" w:rsidR="007712DF" w:rsidRPr="00A22E1C" w:rsidRDefault="007712DF" w:rsidP="0037675A">
            <w:pPr>
              <w:rPr>
                <w:rFonts w:cs="Arial"/>
                <w:sz w:val="20"/>
              </w:rPr>
            </w:pPr>
            <w:r w:rsidRPr="00A22E1C">
              <w:rPr>
                <w:rFonts w:cs="Arial"/>
                <w:sz w:val="20"/>
              </w:rPr>
              <w:t>Projektant</w:t>
            </w:r>
          </w:p>
        </w:tc>
        <w:tc>
          <w:tcPr>
            <w:tcW w:w="6379" w:type="dxa"/>
            <w:gridSpan w:val="2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2949D517" w14:textId="77777777" w:rsidR="007712DF" w:rsidRPr="00BA0B3B" w:rsidRDefault="007712DF" w:rsidP="0037675A">
            <w:pPr>
              <w:rPr>
                <w:rFonts w:cs="Arial"/>
                <w:b/>
                <w:szCs w:val="22"/>
              </w:rPr>
            </w:pPr>
            <w:r w:rsidRPr="00BA0B3B">
              <w:rPr>
                <w:rFonts w:cs="Arial"/>
                <w:b/>
                <w:szCs w:val="22"/>
              </w:rPr>
              <w:t>techn.   Dariusz Komuński</w:t>
            </w:r>
          </w:p>
          <w:p w14:paraId="1080A195" w14:textId="77777777" w:rsidR="007712DF" w:rsidRPr="007712DF" w:rsidRDefault="007712DF" w:rsidP="003444D6">
            <w:pPr>
              <w:ind w:right="285"/>
              <w:rPr>
                <w:rFonts w:cs="Arial"/>
                <w:sz w:val="24"/>
              </w:rPr>
            </w:pPr>
            <w:r w:rsidRPr="00BA0B3B">
              <w:rPr>
                <w:rFonts w:cs="Arial"/>
                <w:szCs w:val="22"/>
              </w:rPr>
              <w:t>upr. nr 882/90 A.IV-007/1/90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31C39CE2" w14:textId="77777777" w:rsidR="007712DF" w:rsidRPr="00A9250A" w:rsidRDefault="007712DF" w:rsidP="0037675A">
            <w:pPr>
              <w:rPr>
                <w:rFonts w:cs="Arial"/>
                <w:sz w:val="18"/>
                <w:szCs w:val="18"/>
              </w:rPr>
            </w:pPr>
          </w:p>
        </w:tc>
      </w:tr>
      <w:tr w:rsidR="00D6217F" w:rsidRPr="007712DF" w14:paraId="473D57A9" w14:textId="77777777" w:rsidTr="003444D6">
        <w:tc>
          <w:tcPr>
            <w:tcW w:w="1559" w:type="dxa"/>
            <w:tcBorders>
              <w:top w:val="double" w:sz="6" w:space="0" w:color="auto"/>
              <w:left w:val="double" w:sz="6" w:space="0" w:color="auto"/>
            </w:tcBorders>
          </w:tcPr>
          <w:p w14:paraId="5C534453" w14:textId="76C1562D" w:rsidR="00D6217F" w:rsidRPr="00A22E1C" w:rsidRDefault="00D6217F" w:rsidP="0037675A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Sprawdzający </w:t>
            </w:r>
          </w:p>
        </w:tc>
        <w:tc>
          <w:tcPr>
            <w:tcW w:w="6379" w:type="dxa"/>
            <w:gridSpan w:val="2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66BAC43C" w14:textId="0F8D2A50" w:rsidR="00D6217F" w:rsidRDefault="00D6217F" w:rsidP="0037675A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mgr inż. Arkadiusz Klocek</w:t>
            </w:r>
          </w:p>
          <w:p w14:paraId="0171166C" w14:textId="58958F8A" w:rsidR="00D6217F" w:rsidRPr="00D6217F" w:rsidRDefault="00D6217F" w:rsidP="0037675A">
            <w:pPr>
              <w:rPr>
                <w:rFonts w:cs="Arial"/>
                <w:bCs/>
                <w:szCs w:val="22"/>
              </w:rPr>
            </w:pPr>
            <w:proofErr w:type="spellStart"/>
            <w:r w:rsidRPr="00D6217F">
              <w:rPr>
                <w:rFonts w:cs="Arial"/>
                <w:bCs/>
                <w:szCs w:val="22"/>
              </w:rPr>
              <w:t>upr</w:t>
            </w:r>
            <w:proofErr w:type="spellEnd"/>
            <w:r w:rsidRPr="00D6217F">
              <w:rPr>
                <w:rFonts w:cs="Arial"/>
                <w:bCs/>
                <w:szCs w:val="22"/>
              </w:rPr>
              <w:t xml:space="preserve"> nr LOD/0818/PWOE/07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6A75E0C8" w14:textId="77777777" w:rsidR="00D6217F" w:rsidRPr="00A9250A" w:rsidRDefault="00D6217F" w:rsidP="0037675A">
            <w:pPr>
              <w:rPr>
                <w:rFonts w:cs="Arial"/>
                <w:sz w:val="18"/>
                <w:szCs w:val="18"/>
              </w:rPr>
            </w:pPr>
          </w:p>
        </w:tc>
      </w:tr>
      <w:tr w:rsidR="007712DF" w:rsidRPr="007712DF" w14:paraId="12731D6E" w14:textId="77777777" w:rsidTr="003444D6">
        <w:tc>
          <w:tcPr>
            <w:tcW w:w="1559" w:type="dxa"/>
            <w:tcBorders>
              <w:left w:val="double" w:sz="6" w:space="0" w:color="auto"/>
              <w:bottom w:val="double" w:sz="6" w:space="0" w:color="auto"/>
            </w:tcBorders>
          </w:tcPr>
          <w:p w14:paraId="49011E26" w14:textId="77777777" w:rsidR="007712DF" w:rsidRPr="00A22E1C" w:rsidRDefault="007712DF" w:rsidP="0037675A">
            <w:pPr>
              <w:rPr>
                <w:rFonts w:cs="Arial"/>
                <w:sz w:val="20"/>
              </w:rPr>
            </w:pPr>
            <w:r w:rsidRPr="00A22E1C">
              <w:rPr>
                <w:rFonts w:cs="Arial"/>
                <w:sz w:val="20"/>
              </w:rPr>
              <w:t xml:space="preserve">Asystent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double" w:sz="6" w:space="0" w:color="auto"/>
              <w:right w:val="double" w:sz="6" w:space="0" w:color="auto"/>
            </w:tcBorders>
          </w:tcPr>
          <w:p w14:paraId="4AEE6C53" w14:textId="77777777" w:rsidR="007712DF" w:rsidRPr="00BA0B3B" w:rsidRDefault="007712DF" w:rsidP="0037675A">
            <w:pPr>
              <w:rPr>
                <w:rFonts w:cs="Arial"/>
                <w:b/>
                <w:szCs w:val="22"/>
              </w:rPr>
            </w:pPr>
            <w:r w:rsidRPr="00BA0B3B">
              <w:rPr>
                <w:rFonts w:cs="Arial"/>
                <w:b/>
                <w:szCs w:val="22"/>
              </w:rPr>
              <w:t>mgr inż. Sebastian Komuński</w:t>
            </w:r>
          </w:p>
          <w:p w14:paraId="37BE81CC" w14:textId="77777777" w:rsidR="007712DF" w:rsidRPr="007712DF" w:rsidRDefault="007712DF" w:rsidP="0037675A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2863A31" w14:textId="77777777" w:rsidR="007712DF" w:rsidRPr="007712DF" w:rsidRDefault="007712DF" w:rsidP="0037675A">
            <w:pPr>
              <w:rPr>
                <w:rFonts w:cs="Arial"/>
              </w:rPr>
            </w:pPr>
          </w:p>
        </w:tc>
      </w:tr>
      <w:tr w:rsidR="003444D6" w:rsidRPr="007712DF" w14:paraId="02B87568" w14:textId="77777777" w:rsidTr="003444D6">
        <w:tc>
          <w:tcPr>
            <w:tcW w:w="155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653CBE34" w14:textId="77777777" w:rsidR="003444D6" w:rsidRPr="00A22E1C" w:rsidRDefault="003444D6" w:rsidP="0037675A">
            <w:pPr>
              <w:rPr>
                <w:rFonts w:cs="Arial"/>
                <w:sz w:val="20"/>
              </w:rPr>
            </w:pPr>
            <w:r w:rsidRPr="00A22E1C">
              <w:rPr>
                <w:rFonts w:cs="Arial"/>
                <w:sz w:val="20"/>
              </w:rPr>
              <w:t>Data opracowania:</w:t>
            </w:r>
          </w:p>
        </w:tc>
        <w:tc>
          <w:tcPr>
            <w:tcW w:w="6379" w:type="dxa"/>
            <w:gridSpan w:val="2"/>
            <w:tcBorders>
              <w:top w:val="double" w:sz="2" w:space="0" w:color="auto"/>
              <w:bottom w:val="double" w:sz="6" w:space="0" w:color="auto"/>
              <w:right w:val="double" w:sz="6" w:space="0" w:color="auto"/>
            </w:tcBorders>
          </w:tcPr>
          <w:p w14:paraId="6659C866" w14:textId="031C5E90" w:rsidR="003444D6" w:rsidRPr="00AB399D" w:rsidRDefault="00D6217F" w:rsidP="00A15413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10</w:t>
            </w:r>
            <w:r w:rsidR="009D616F">
              <w:rPr>
                <w:rFonts w:cs="Arial"/>
                <w:b/>
                <w:szCs w:val="22"/>
              </w:rPr>
              <w:t>. 202</w:t>
            </w:r>
            <w:r>
              <w:rPr>
                <w:rFonts w:cs="Arial"/>
                <w:b/>
                <w:szCs w:val="22"/>
              </w:rPr>
              <w:t>4</w:t>
            </w:r>
            <w:r w:rsidR="003444D6" w:rsidRPr="00AB399D">
              <w:rPr>
                <w:rFonts w:cs="Arial"/>
                <w:b/>
                <w:szCs w:val="22"/>
              </w:rPr>
              <w:t>r.</w:t>
            </w:r>
          </w:p>
        </w:tc>
        <w:tc>
          <w:tcPr>
            <w:tcW w:w="1559" w:type="dxa"/>
            <w:tcBorders>
              <w:top w:val="double" w:sz="2" w:space="0" w:color="auto"/>
              <w:bottom w:val="double" w:sz="6" w:space="0" w:color="auto"/>
              <w:right w:val="double" w:sz="6" w:space="0" w:color="auto"/>
            </w:tcBorders>
          </w:tcPr>
          <w:p w14:paraId="1D69E665" w14:textId="77777777" w:rsidR="003444D6" w:rsidRPr="007712DF" w:rsidRDefault="003444D6" w:rsidP="0037675A">
            <w:pPr>
              <w:rPr>
                <w:rFonts w:cs="Arial"/>
              </w:rPr>
            </w:pPr>
            <w:r w:rsidRPr="00A9250A">
              <w:rPr>
                <w:rFonts w:cs="Arial"/>
                <w:sz w:val="18"/>
                <w:szCs w:val="18"/>
              </w:rPr>
              <w:t>Podpis</w:t>
            </w:r>
          </w:p>
        </w:tc>
      </w:tr>
    </w:tbl>
    <w:p w14:paraId="797CB98B" w14:textId="77777777" w:rsidR="007712DF" w:rsidRPr="007712DF" w:rsidRDefault="007712DF" w:rsidP="0037675A">
      <w:pPr>
        <w:rPr>
          <w:rFonts w:cs="Arial"/>
        </w:rPr>
      </w:pPr>
    </w:p>
    <w:p w14:paraId="40E7147E" w14:textId="77777777" w:rsidR="007712DF" w:rsidRDefault="007712DF">
      <w:pPr>
        <w:rPr>
          <w:rFonts w:cs="Arial"/>
        </w:rPr>
      </w:pPr>
    </w:p>
    <w:p w14:paraId="7C09EE13" w14:textId="77777777" w:rsidR="001C6989" w:rsidRPr="007712DF" w:rsidRDefault="001C6989">
      <w:pPr>
        <w:rPr>
          <w:rFonts w:cs="Arial"/>
        </w:rPr>
      </w:pPr>
    </w:p>
    <w:p w14:paraId="23FF59F9" w14:textId="77777777" w:rsidR="007712DF" w:rsidRDefault="007712DF">
      <w:pPr>
        <w:rPr>
          <w:rFonts w:cs="Arial"/>
        </w:rPr>
      </w:pPr>
      <w:r w:rsidRPr="007712DF">
        <w:rPr>
          <w:rFonts w:cs="Arial"/>
        </w:rPr>
        <w:t xml:space="preserve">  </w:t>
      </w:r>
    </w:p>
    <w:p w14:paraId="162B5DBB" w14:textId="77777777" w:rsidR="00BA0B3B" w:rsidRDefault="00BA0B3B">
      <w:pPr>
        <w:rPr>
          <w:rFonts w:cs="Arial"/>
        </w:rPr>
      </w:pPr>
    </w:p>
    <w:p w14:paraId="18B79239" w14:textId="77777777" w:rsidR="00BA0B3B" w:rsidRDefault="00BA0B3B">
      <w:pPr>
        <w:rPr>
          <w:rFonts w:cs="Arial"/>
        </w:rPr>
      </w:pPr>
    </w:p>
    <w:p w14:paraId="55714C87" w14:textId="77777777" w:rsidR="000B2CF6" w:rsidRDefault="000B2CF6">
      <w:pPr>
        <w:rPr>
          <w:rFonts w:cs="Arial"/>
        </w:rPr>
      </w:pPr>
    </w:p>
    <w:p w14:paraId="7691BD3E" w14:textId="77777777" w:rsidR="000B2CF6" w:rsidRDefault="000B2CF6">
      <w:pPr>
        <w:rPr>
          <w:rFonts w:cs="Arial"/>
        </w:rPr>
      </w:pPr>
    </w:p>
    <w:p w14:paraId="5015EA6F" w14:textId="77777777" w:rsidR="000B2CF6" w:rsidRDefault="000B2CF6">
      <w:pPr>
        <w:rPr>
          <w:rFonts w:cs="Arial"/>
        </w:rPr>
      </w:pPr>
    </w:p>
    <w:p w14:paraId="73CF885A" w14:textId="77777777" w:rsidR="000B2CF6" w:rsidRDefault="000B2CF6">
      <w:pPr>
        <w:rPr>
          <w:rFonts w:cs="Arial"/>
        </w:rPr>
      </w:pPr>
    </w:p>
    <w:p w14:paraId="7BAED157" w14:textId="77777777" w:rsidR="000B2CF6" w:rsidRDefault="000B2CF6">
      <w:pPr>
        <w:rPr>
          <w:rFonts w:cs="Arial"/>
        </w:rPr>
      </w:pPr>
    </w:p>
    <w:p w14:paraId="7CA1DF21" w14:textId="77777777" w:rsidR="000B2CF6" w:rsidRDefault="000B2CF6">
      <w:pPr>
        <w:rPr>
          <w:rFonts w:cs="Arial"/>
        </w:rPr>
      </w:pPr>
    </w:p>
    <w:p w14:paraId="68F9DDD0" w14:textId="77777777" w:rsidR="000B2CF6" w:rsidRDefault="000B2CF6">
      <w:pPr>
        <w:rPr>
          <w:rFonts w:cs="Arial"/>
        </w:rPr>
      </w:pPr>
    </w:p>
    <w:p w14:paraId="54BF52E5" w14:textId="77777777" w:rsidR="00BA0B3B" w:rsidRDefault="00BA0B3B">
      <w:pPr>
        <w:rPr>
          <w:rFonts w:cs="Arial"/>
        </w:rPr>
      </w:pPr>
    </w:p>
    <w:p w14:paraId="4ADC0F54" w14:textId="77777777" w:rsidR="000B2CF6" w:rsidRDefault="000B2CF6">
      <w:pPr>
        <w:rPr>
          <w:rFonts w:cs="Arial"/>
        </w:rPr>
      </w:pPr>
    </w:p>
    <w:p w14:paraId="7744F82F" w14:textId="77777777" w:rsidR="00BA0B3B" w:rsidRDefault="00BA0B3B">
      <w:pPr>
        <w:rPr>
          <w:rFonts w:cs="Arial"/>
        </w:rPr>
      </w:pPr>
    </w:p>
    <w:p w14:paraId="2BF207C8" w14:textId="77777777" w:rsidR="00BA0B3B" w:rsidRDefault="00781797">
      <w:pPr>
        <w:rPr>
          <w:rFonts w:cs="Arial"/>
        </w:rPr>
      </w:pPr>
      <w:r>
        <w:rPr>
          <w:rFonts w:cs="Arial"/>
        </w:rPr>
        <w:lastRenderedPageBreak/>
        <w:t xml:space="preserve">                                                                                                                                   </w:t>
      </w:r>
      <w:r w:rsidR="00CA4091">
        <w:rPr>
          <w:rFonts w:cs="Arial"/>
          <w:noProof/>
        </w:rPr>
        <w:drawing>
          <wp:inline distT="0" distB="0" distL="0" distR="0" wp14:anchorId="38DA22D8" wp14:editId="23778DE4">
            <wp:extent cx="952500" cy="438150"/>
            <wp:effectExtent l="19050" t="0" r="0" b="0"/>
            <wp:docPr id="7" name="Obraz 6" descr="logo PS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SK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607" cy="439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213BED" w14:textId="77777777" w:rsidR="00923B71" w:rsidRDefault="00923B71">
      <w:pPr>
        <w:rPr>
          <w:rFonts w:cs="Arial"/>
        </w:rPr>
        <w:sectPr w:rsidR="00923B71" w:rsidSect="008A665E">
          <w:footerReference w:type="first" r:id="rId11"/>
          <w:pgSz w:w="11907" w:h="16840" w:code="9"/>
          <w:pgMar w:top="1134" w:right="850" w:bottom="993" w:left="1276" w:header="709" w:footer="709" w:gutter="0"/>
          <w:pgNumType w:start="0"/>
          <w:cols w:space="708"/>
          <w:noEndnote/>
          <w:docGrid w:linePitch="299"/>
        </w:sectPr>
      </w:pPr>
    </w:p>
    <w:p w14:paraId="3904DCBF" w14:textId="77777777" w:rsidR="000B2CF6" w:rsidRDefault="007712DF">
      <w:pPr>
        <w:rPr>
          <w:rFonts w:cs="Arial"/>
        </w:rPr>
      </w:pPr>
      <w:r w:rsidRPr="007712DF">
        <w:rPr>
          <w:rFonts w:cs="Arial"/>
        </w:rPr>
        <w:t xml:space="preserve">                   </w:t>
      </w:r>
    </w:p>
    <w:p w14:paraId="0A9569BA" w14:textId="77777777" w:rsidR="000B2CF6" w:rsidRDefault="000B2CF6">
      <w:pPr>
        <w:rPr>
          <w:rFonts w:cs="Arial"/>
        </w:rPr>
      </w:pPr>
    </w:p>
    <w:p w14:paraId="2105ABFC" w14:textId="77777777" w:rsidR="007712DF" w:rsidRPr="007712DF" w:rsidRDefault="007712DF">
      <w:pPr>
        <w:rPr>
          <w:rFonts w:cs="Arial"/>
        </w:rPr>
      </w:pPr>
      <w:r w:rsidRPr="007712DF">
        <w:rPr>
          <w:rFonts w:cs="Arial"/>
        </w:rPr>
        <w:t xml:space="preserve">                                                                              </w:t>
      </w:r>
    </w:p>
    <w:sdt>
      <w:sdtPr>
        <w:rPr>
          <w:rFonts w:ascii="Arial" w:eastAsia="Times New Roman" w:hAnsi="Arial" w:cs="Times New Roman"/>
          <w:b w:val="0"/>
          <w:bCs w:val="0"/>
          <w:color w:val="auto"/>
          <w:sz w:val="22"/>
          <w:szCs w:val="20"/>
          <w:lang w:eastAsia="pl-PL"/>
        </w:rPr>
        <w:id w:val="9874919"/>
        <w:docPartObj>
          <w:docPartGallery w:val="Table of Contents"/>
          <w:docPartUnique/>
        </w:docPartObj>
      </w:sdtPr>
      <w:sdtContent>
        <w:p w14:paraId="71A3AADA" w14:textId="77777777" w:rsidR="00E33E33" w:rsidRDefault="00E33E33">
          <w:pPr>
            <w:pStyle w:val="Nagwekspisutreci"/>
          </w:pPr>
          <w:r>
            <w:t>Zawartość</w:t>
          </w:r>
        </w:p>
        <w:p w14:paraId="2EDE51E6" w14:textId="77777777" w:rsidR="0053617D" w:rsidRDefault="00625020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</w:rPr>
          </w:pPr>
          <w:r>
            <w:fldChar w:fldCharType="begin"/>
          </w:r>
          <w:r w:rsidR="00950115">
            <w:instrText xml:space="preserve"> TOC \o "1-4" \h \z \u </w:instrText>
          </w:r>
          <w:r>
            <w:fldChar w:fldCharType="separate"/>
          </w:r>
          <w:hyperlink w:anchor="_Toc107303910" w:history="1">
            <w:r w:rsidR="0053617D" w:rsidRPr="003F1C6E">
              <w:rPr>
                <w:rStyle w:val="Hipercze"/>
              </w:rPr>
              <w:t>1</w:t>
            </w:r>
            <w:r w:rsidR="0053617D">
              <w:rPr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="0053617D" w:rsidRPr="003F1C6E">
              <w:rPr>
                <w:rStyle w:val="Hipercze"/>
                <w:iCs/>
              </w:rPr>
              <w:t>CZĘŚĆ</w:t>
            </w:r>
            <w:r w:rsidR="0053617D" w:rsidRPr="003F1C6E">
              <w:rPr>
                <w:rStyle w:val="Hipercze"/>
              </w:rPr>
              <w:t xml:space="preserve"> DOKUMENTACYJNA</w:t>
            </w:r>
            <w:r w:rsidR="0053617D">
              <w:rPr>
                <w:webHidden/>
              </w:rPr>
              <w:tab/>
            </w:r>
            <w:r w:rsidR="0053617D">
              <w:rPr>
                <w:webHidden/>
              </w:rPr>
              <w:fldChar w:fldCharType="begin"/>
            </w:r>
            <w:r w:rsidR="0053617D">
              <w:rPr>
                <w:webHidden/>
              </w:rPr>
              <w:instrText xml:space="preserve"> PAGEREF _Toc107303910 \h </w:instrText>
            </w:r>
            <w:r w:rsidR="0053617D">
              <w:rPr>
                <w:webHidden/>
              </w:rPr>
            </w:r>
            <w:r w:rsidR="0053617D">
              <w:rPr>
                <w:webHidden/>
              </w:rPr>
              <w:fldChar w:fldCharType="separate"/>
            </w:r>
            <w:r w:rsidR="0053617D">
              <w:rPr>
                <w:webHidden/>
              </w:rPr>
              <w:t>2</w:t>
            </w:r>
            <w:r w:rsidR="0053617D">
              <w:rPr>
                <w:webHidden/>
              </w:rPr>
              <w:fldChar w:fldCharType="end"/>
            </w:r>
          </w:hyperlink>
        </w:p>
        <w:p w14:paraId="21F8C331" w14:textId="77777777" w:rsidR="0053617D" w:rsidRDefault="0053617D">
          <w:pPr>
            <w:pStyle w:val="Spistreci2"/>
            <w:rPr>
              <w:rFonts w:asciiTheme="minorHAnsi" w:eastAsiaTheme="minorEastAsia" w:hAnsiTheme="minorHAnsi" w:cstheme="minorBidi"/>
              <w:szCs w:val="22"/>
            </w:rPr>
          </w:pPr>
          <w:hyperlink w:anchor="_Toc107303911" w:history="1">
            <w:r w:rsidRPr="003F1C6E">
              <w:rPr>
                <w:rStyle w:val="Hipercze"/>
              </w:rPr>
              <w:t>1.1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3F1C6E">
              <w:rPr>
                <w:rStyle w:val="Hipercze"/>
              </w:rPr>
              <w:t>Oświadczenie projektanta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_Toc107303911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F64F216" w14:textId="77777777" w:rsidR="0053617D" w:rsidRDefault="0053617D">
          <w:pPr>
            <w:pStyle w:val="Spistreci2"/>
            <w:rPr>
              <w:rFonts w:asciiTheme="minorHAnsi" w:eastAsiaTheme="minorEastAsia" w:hAnsiTheme="minorHAnsi" w:cstheme="minorBidi"/>
              <w:szCs w:val="22"/>
            </w:rPr>
          </w:pPr>
          <w:hyperlink w:anchor="_Toc107303912" w:history="1">
            <w:r w:rsidRPr="003F1C6E">
              <w:rPr>
                <w:rStyle w:val="Hipercze"/>
              </w:rPr>
              <w:t>1.2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3F1C6E">
              <w:rPr>
                <w:rStyle w:val="Hipercze"/>
              </w:rPr>
              <w:t>Zaświadczenie o wpisie do ŁOIIB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_Toc107303912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EA8142D" w14:textId="77777777" w:rsidR="0053617D" w:rsidRDefault="0053617D">
          <w:pPr>
            <w:pStyle w:val="Spistreci2"/>
            <w:rPr>
              <w:rFonts w:asciiTheme="minorHAnsi" w:eastAsiaTheme="minorEastAsia" w:hAnsiTheme="minorHAnsi" w:cstheme="minorBidi"/>
              <w:szCs w:val="22"/>
            </w:rPr>
          </w:pPr>
          <w:hyperlink w:anchor="_Toc107303913" w:history="1">
            <w:r w:rsidRPr="003F1C6E">
              <w:rPr>
                <w:rStyle w:val="Hipercze"/>
              </w:rPr>
              <w:t>1.3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3F1C6E">
              <w:rPr>
                <w:rStyle w:val="Hipercze"/>
              </w:rPr>
              <w:t>Uprawnienia Budowlane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_Toc107303913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11AE88D" w14:textId="77777777" w:rsidR="0053617D" w:rsidRDefault="0053617D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07303914" w:history="1">
            <w:r w:rsidRPr="003F1C6E">
              <w:rPr>
                <w:rStyle w:val="Hipercze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Pr="003F1C6E">
              <w:rPr>
                <w:rStyle w:val="Hipercze"/>
              </w:rPr>
              <w:t>CZĘŚĆ TECHNICZNA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_Toc107303914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05839C6" w14:textId="77777777" w:rsidR="0053617D" w:rsidRDefault="0053617D">
          <w:pPr>
            <w:pStyle w:val="Spistreci2"/>
            <w:rPr>
              <w:rFonts w:asciiTheme="minorHAnsi" w:eastAsiaTheme="minorEastAsia" w:hAnsiTheme="minorHAnsi" w:cstheme="minorBidi"/>
              <w:szCs w:val="22"/>
            </w:rPr>
          </w:pPr>
          <w:hyperlink w:anchor="_Toc107303917" w:history="1">
            <w:r w:rsidRPr="003F1C6E">
              <w:rPr>
                <w:rStyle w:val="Hipercze"/>
              </w:rPr>
              <w:t>2.1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3F1C6E">
              <w:rPr>
                <w:rStyle w:val="Hipercze"/>
              </w:rPr>
              <w:t>CZĘŚĆ OPISOWA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_Toc107303917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3AD1E86" w14:textId="77777777" w:rsidR="0053617D" w:rsidRDefault="0053617D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szCs w:val="22"/>
            </w:rPr>
          </w:pPr>
          <w:hyperlink w:anchor="_Toc107303918" w:history="1">
            <w:r w:rsidRPr="003F1C6E">
              <w:rPr>
                <w:rStyle w:val="Hipercze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Zakres opracowania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78B9FF" w14:textId="77777777" w:rsidR="0053617D" w:rsidRDefault="0053617D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szCs w:val="22"/>
            </w:rPr>
          </w:pPr>
          <w:hyperlink w:anchor="_Toc107303919" w:history="1">
            <w:r w:rsidRPr="003F1C6E">
              <w:rPr>
                <w:rStyle w:val="Hipercze"/>
                <w:noProof/>
              </w:rPr>
              <w:t>2.1.2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Podstawa opracowania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431C6" w14:textId="77777777" w:rsidR="0053617D" w:rsidRDefault="0053617D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szCs w:val="22"/>
            </w:rPr>
          </w:pPr>
          <w:hyperlink w:anchor="_Toc107303920" w:history="1">
            <w:r w:rsidRPr="003F1C6E">
              <w:rPr>
                <w:rStyle w:val="Hipercze"/>
                <w:noProof/>
              </w:rPr>
              <w:t>2.1.3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Założenia projektowe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62D02" w14:textId="77777777" w:rsidR="0053617D" w:rsidRDefault="0053617D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szCs w:val="22"/>
            </w:rPr>
          </w:pPr>
          <w:hyperlink w:anchor="_Toc107303921" w:history="1">
            <w:r w:rsidRPr="003F1C6E">
              <w:rPr>
                <w:rStyle w:val="Hipercze"/>
                <w:noProof/>
              </w:rPr>
              <w:t>2.1.4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Zasilanie i rozdział energii (nN)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9626B" w14:textId="77777777" w:rsidR="0053617D" w:rsidRDefault="0053617D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szCs w:val="22"/>
            </w:rPr>
          </w:pPr>
          <w:hyperlink w:anchor="_Toc107303922" w:history="1">
            <w:r w:rsidRPr="003F1C6E">
              <w:rPr>
                <w:rStyle w:val="Hipercze"/>
                <w:noProof/>
              </w:rPr>
              <w:t>2.1.5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Układ pomiarowy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181A7" w14:textId="77777777" w:rsidR="0053617D" w:rsidRDefault="0053617D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szCs w:val="22"/>
            </w:rPr>
          </w:pPr>
          <w:hyperlink w:anchor="_Toc107303923" w:history="1">
            <w:r w:rsidRPr="003F1C6E">
              <w:rPr>
                <w:rStyle w:val="Hipercze"/>
                <w:noProof/>
              </w:rPr>
              <w:t>2.1.6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Instalacje  wewnętrzne odbiorcze ogólnego przeznaczenia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47DB41" w14:textId="77777777" w:rsidR="0053617D" w:rsidRDefault="0053617D">
          <w:pPr>
            <w:pStyle w:val="Spistreci4"/>
            <w:tabs>
              <w:tab w:val="left" w:pos="1540"/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303924" w:history="1">
            <w:r w:rsidRPr="003F1C6E">
              <w:rPr>
                <w:rStyle w:val="Hipercze"/>
                <w:noProof/>
              </w:rPr>
              <w:t>2.1.6.1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Prowadzenie oprzewodowania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B3228F" w14:textId="77777777" w:rsidR="0053617D" w:rsidRDefault="0053617D">
          <w:pPr>
            <w:pStyle w:val="Spistreci4"/>
            <w:tabs>
              <w:tab w:val="left" w:pos="1540"/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303925" w:history="1">
            <w:r w:rsidRPr="003F1C6E">
              <w:rPr>
                <w:rStyle w:val="Hipercze"/>
                <w:noProof/>
              </w:rPr>
              <w:t>2.1.6.2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Instalacja oświetlenia ogólnego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418889" w14:textId="77777777" w:rsidR="0053617D" w:rsidRDefault="0053617D">
          <w:pPr>
            <w:pStyle w:val="Spistreci4"/>
            <w:tabs>
              <w:tab w:val="left" w:pos="1540"/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303926" w:history="1">
            <w:r w:rsidRPr="003F1C6E">
              <w:rPr>
                <w:rStyle w:val="Hipercze"/>
                <w:noProof/>
              </w:rPr>
              <w:t>2.1.6.3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Instalacja oświetlenia awaryjnego (ewakuacyjnego)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FDFA4" w14:textId="77777777" w:rsidR="0053617D" w:rsidRDefault="0053617D">
          <w:pPr>
            <w:pStyle w:val="Spistreci4"/>
            <w:tabs>
              <w:tab w:val="left" w:pos="1540"/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303927" w:history="1">
            <w:r w:rsidRPr="003F1C6E">
              <w:rPr>
                <w:rStyle w:val="Hipercze"/>
                <w:noProof/>
              </w:rPr>
              <w:t>2.1.6.4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Instalacja zasilania gniazd wtykowych 1-faz  i odbiorników ( 230V)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35165" w14:textId="77777777" w:rsidR="0053617D" w:rsidRDefault="0053617D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szCs w:val="22"/>
            </w:rPr>
          </w:pPr>
          <w:hyperlink w:anchor="_Toc107303928" w:history="1">
            <w:r w:rsidRPr="003F1C6E">
              <w:rPr>
                <w:rStyle w:val="Hipercze"/>
                <w:noProof/>
              </w:rPr>
              <w:t>2.1.7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Ochrona od porażeń prądem elektrycznym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E68015" w14:textId="77777777" w:rsidR="0053617D" w:rsidRDefault="0053617D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szCs w:val="22"/>
            </w:rPr>
          </w:pPr>
          <w:hyperlink w:anchor="_Toc107303929" w:history="1">
            <w:r w:rsidRPr="003F1C6E">
              <w:rPr>
                <w:rStyle w:val="Hipercze"/>
                <w:noProof/>
              </w:rPr>
              <w:t>2.1.8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Ochrona przepięciowa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CC9126" w14:textId="77777777" w:rsidR="0053617D" w:rsidRDefault="0053617D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szCs w:val="22"/>
            </w:rPr>
          </w:pPr>
          <w:hyperlink w:anchor="_Toc107303930" w:history="1">
            <w:r w:rsidRPr="003F1C6E">
              <w:rPr>
                <w:rStyle w:val="Hipercze"/>
                <w:noProof/>
              </w:rPr>
              <w:t>2.1.9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Instalacja teleinformatyczna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E951BE" w14:textId="77777777" w:rsidR="0053617D" w:rsidRDefault="0053617D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szCs w:val="22"/>
            </w:rPr>
          </w:pPr>
          <w:hyperlink w:anchor="_Toc107303931" w:history="1">
            <w:r w:rsidRPr="003F1C6E">
              <w:rPr>
                <w:rStyle w:val="Hipercze"/>
                <w:noProof/>
              </w:rPr>
              <w:t>2.1.10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Uwagi – Wytyczne branżowe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F1D870" w14:textId="77777777" w:rsidR="0053617D" w:rsidRDefault="0053617D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szCs w:val="22"/>
            </w:rPr>
          </w:pPr>
          <w:hyperlink w:anchor="_Toc107303932" w:history="1">
            <w:r w:rsidRPr="003F1C6E">
              <w:rPr>
                <w:rStyle w:val="Hipercze"/>
                <w:rFonts w:cs="Arial"/>
                <w:noProof/>
              </w:rPr>
              <w:t>2.1.11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Obliczenia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9289E" w14:textId="77777777" w:rsidR="0053617D" w:rsidRDefault="0053617D">
          <w:pPr>
            <w:pStyle w:val="Spistreci4"/>
            <w:tabs>
              <w:tab w:val="left" w:pos="1760"/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303933" w:history="1">
            <w:r w:rsidRPr="003F1C6E">
              <w:rPr>
                <w:rStyle w:val="Hipercze"/>
                <w:noProof/>
              </w:rPr>
              <w:t>2.1.11.1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Warunki brzegowe instalacji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7E67A" w14:textId="77777777" w:rsidR="0053617D" w:rsidRDefault="0053617D">
          <w:pPr>
            <w:pStyle w:val="Spistreci2"/>
            <w:rPr>
              <w:rFonts w:asciiTheme="minorHAnsi" w:eastAsiaTheme="minorEastAsia" w:hAnsiTheme="minorHAnsi" w:cstheme="minorBidi"/>
              <w:szCs w:val="22"/>
            </w:rPr>
          </w:pPr>
          <w:hyperlink w:anchor="_Toc107303934" w:history="1">
            <w:r w:rsidRPr="003F1C6E">
              <w:rPr>
                <w:rStyle w:val="Hipercze"/>
              </w:rPr>
              <w:t>2.2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3F1C6E">
              <w:rPr>
                <w:rStyle w:val="Hipercze"/>
              </w:rPr>
              <w:t>CZĘŚĆ RYSUNKOWA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_Toc107303934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4701AF2F" w14:textId="77777777" w:rsidR="0053617D" w:rsidRDefault="0053617D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szCs w:val="22"/>
            </w:rPr>
          </w:pPr>
          <w:hyperlink w:anchor="_Toc107303935" w:history="1">
            <w:r w:rsidRPr="003F1C6E">
              <w:rPr>
                <w:rStyle w:val="Hipercze"/>
                <w:noProof/>
              </w:rPr>
              <w:t>2.2.1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Schemat  jednokreskowy tablicy obwodowej „TO” ES-1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AA8840" w14:textId="77777777" w:rsidR="0053617D" w:rsidRDefault="0053617D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szCs w:val="22"/>
            </w:rPr>
          </w:pPr>
          <w:hyperlink w:anchor="_Toc107303936" w:history="1">
            <w:r w:rsidRPr="003F1C6E">
              <w:rPr>
                <w:rStyle w:val="Hipercze"/>
                <w:noProof/>
              </w:rPr>
              <w:t>2.2.2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Instalacje elektryczne  odbiorcze n.n  EP-1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9C17C" w14:textId="77777777" w:rsidR="0053617D" w:rsidRDefault="0053617D">
          <w:pPr>
            <w:pStyle w:val="Spistreci3"/>
            <w:rPr>
              <w:rFonts w:asciiTheme="minorHAnsi" w:eastAsiaTheme="minorEastAsia" w:hAnsiTheme="minorHAnsi" w:cstheme="minorBidi"/>
              <w:iCs w:val="0"/>
              <w:noProof/>
              <w:szCs w:val="22"/>
            </w:rPr>
          </w:pPr>
          <w:hyperlink w:anchor="_Toc107303937" w:history="1">
            <w:r w:rsidRPr="003F1C6E">
              <w:rPr>
                <w:rStyle w:val="Hipercze"/>
                <w:noProof/>
              </w:rPr>
              <w:t>2.2.3</w:t>
            </w:r>
            <w:r>
              <w:rPr>
                <w:rFonts w:asciiTheme="minorHAnsi" w:eastAsiaTheme="minorEastAsia" w:hAnsiTheme="minorHAnsi" w:cstheme="minorBidi"/>
                <w:iCs w:val="0"/>
                <w:noProof/>
                <w:szCs w:val="22"/>
              </w:rPr>
              <w:tab/>
            </w:r>
            <w:r w:rsidRPr="003F1C6E">
              <w:rPr>
                <w:rStyle w:val="Hipercze"/>
                <w:noProof/>
              </w:rPr>
              <w:t>Instalacje elektryczne oświetlenie  rys EP-2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_Toc107303937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C0A1C3" w14:textId="77777777" w:rsidR="0053617D" w:rsidRDefault="0053617D">
          <w:pPr>
            <w:pStyle w:val="Spistreci1"/>
            <w:rPr>
              <w:rFonts w:asciiTheme="minorHAnsi" w:eastAsiaTheme="minorEastAsia" w:hAnsiTheme="minorHAnsi" w:cstheme="minorBidi"/>
              <w:b w:val="0"/>
              <w:bCs w:val="0"/>
            </w:rPr>
          </w:pPr>
          <w:hyperlink w:anchor="_Toc107303938" w:history="1">
            <w:r w:rsidRPr="003F1C6E">
              <w:rPr>
                <w:rStyle w:val="Hipercze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</w:rPr>
              <w:tab/>
            </w:r>
            <w:r w:rsidRPr="003F1C6E">
              <w:rPr>
                <w:rStyle w:val="Hipercze"/>
              </w:rPr>
              <w:t>ZAŁĄCZNIKI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_Toc107303938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620AAF72" w14:textId="77777777" w:rsidR="0053617D" w:rsidRDefault="0053617D">
          <w:pPr>
            <w:pStyle w:val="Spistreci2"/>
            <w:rPr>
              <w:rFonts w:asciiTheme="minorHAnsi" w:eastAsiaTheme="minorEastAsia" w:hAnsiTheme="minorHAnsi" w:cstheme="minorBidi"/>
              <w:szCs w:val="22"/>
            </w:rPr>
          </w:pPr>
          <w:hyperlink w:anchor="_Toc107303939" w:history="1">
            <w:r w:rsidRPr="003F1C6E">
              <w:rPr>
                <w:rStyle w:val="Hipercze"/>
              </w:rPr>
              <w:t>3.1</w:t>
            </w:r>
            <w:r>
              <w:rPr>
                <w:rFonts w:asciiTheme="minorHAnsi" w:eastAsiaTheme="minorEastAsia" w:hAnsiTheme="minorHAnsi" w:cstheme="minorBidi"/>
                <w:szCs w:val="22"/>
              </w:rPr>
              <w:tab/>
            </w:r>
            <w:r w:rsidRPr="003F1C6E">
              <w:rPr>
                <w:rStyle w:val="Hipercze"/>
              </w:rPr>
              <w:t>INFORMACJA „BIOZ”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_Toc107303939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4EF9A11F" w14:textId="77777777" w:rsidR="00AC4705" w:rsidRDefault="00625020" w:rsidP="00615090">
          <w:r>
            <w:rPr>
              <w:rFonts w:cs="Arial"/>
              <w:noProof/>
              <w:szCs w:val="22"/>
            </w:rPr>
            <w:fldChar w:fldCharType="end"/>
          </w:r>
        </w:p>
      </w:sdtContent>
    </w:sdt>
    <w:bookmarkStart w:id="0" w:name="_Toc399436824" w:displacedByCustomXml="prev"/>
    <w:p w14:paraId="59A71400" w14:textId="77777777" w:rsidR="00302FC0" w:rsidRDefault="00302FC0" w:rsidP="00615090"/>
    <w:p w14:paraId="79B739DC" w14:textId="77777777" w:rsidR="00302FC0" w:rsidRDefault="00302FC0" w:rsidP="00615090">
      <w:pPr>
        <w:rPr>
          <w:rStyle w:val="Uwydatnienie"/>
          <w:i w:val="0"/>
          <w:iCs w:val="0"/>
        </w:rPr>
      </w:pPr>
    </w:p>
    <w:p w14:paraId="0533A26A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28EA68CB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43C2F4A2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292FD03B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2A54380F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7BF75C01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5B919A48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7BD8A92C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41DF0834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244A7940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581A553B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05448F21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32339E89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0155B46E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4FF79E73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69868E59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6A0FD933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7D0C76CE" w14:textId="77777777" w:rsidR="00FD2ED0" w:rsidRDefault="00FD2ED0" w:rsidP="00615090">
      <w:pPr>
        <w:rPr>
          <w:rStyle w:val="Uwydatnienie"/>
          <w:i w:val="0"/>
          <w:iCs w:val="0"/>
        </w:rPr>
      </w:pPr>
    </w:p>
    <w:p w14:paraId="6236B1A6" w14:textId="77777777" w:rsidR="00FD2ED0" w:rsidRPr="00AC4705" w:rsidRDefault="00FD2ED0" w:rsidP="00615090">
      <w:pPr>
        <w:rPr>
          <w:rStyle w:val="Uwydatnienie"/>
          <w:i w:val="0"/>
          <w:iCs w:val="0"/>
        </w:rPr>
      </w:pPr>
    </w:p>
    <w:p w14:paraId="674A0E09" w14:textId="77777777" w:rsidR="0044688E" w:rsidRDefault="0044688E" w:rsidP="00E15D9D">
      <w:pPr>
        <w:pStyle w:val="Nagwek1"/>
      </w:pPr>
      <w:bookmarkStart w:id="1" w:name="_Toc107303910"/>
      <w:r w:rsidRPr="00A21AA4">
        <w:rPr>
          <w:rStyle w:val="Uwydatnienie"/>
          <w:i w:val="0"/>
        </w:rPr>
        <w:t>CZĘŚĆ</w:t>
      </w:r>
      <w:r w:rsidRPr="00392474">
        <w:t xml:space="preserve"> DOKUMENTACYJN</w:t>
      </w:r>
      <w:bookmarkEnd w:id="0"/>
      <w:r w:rsidR="001E596E">
        <w:t>A</w:t>
      </w:r>
      <w:bookmarkEnd w:id="1"/>
    </w:p>
    <w:p w14:paraId="1F095C38" w14:textId="77777777" w:rsidR="006B513B" w:rsidRDefault="006B513B" w:rsidP="00392474"/>
    <w:p w14:paraId="452387DE" w14:textId="77777777" w:rsidR="006B513B" w:rsidRDefault="006B513B">
      <w:pPr>
        <w:overflowPunct/>
        <w:autoSpaceDE/>
        <w:autoSpaceDN/>
        <w:adjustRightInd/>
        <w:textAlignment w:val="auto"/>
      </w:pPr>
    </w:p>
    <w:p w14:paraId="7F2019F9" w14:textId="77777777" w:rsidR="0044688E" w:rsidRDefault="00AC2EF9" w:rsidP="00E15D9D">
      <w:pPr>
        <w:pStyle w:val="Nagwek2"/>
      </w:pPr>
      <w:bookmarkStart w:id="2" w:name="_Toc107303911"/>
      <w:r w:rsidRPr="00277497">
        <w:t>Oświadczenie projektanta</w:t>
      </w:r>
      <w:bookmarkEnd w:id="2"/>
      <w:r w:rsidRPr="00277497">
        <w:t xml:space="preserve"> </w:t>
      </w:r>
    </w:p>
    <w:p w14:paraId="0D916CDB" w14:textId="77777777" w:rsidR="0057597D" w:rsidRDefault="0057597D" w:rsidP="0057597D"/>
    <w:p w14:paraId="1F09C9BA" w14:textId="77777777" w:rsidR="002A47FD" w:rsidRPr="00C63CC4" w:rsidRDefault="004D4055" w:rsidP="002A47FD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B1A00" wp14:editId="3F71585A">
                <wp:simplePos x="0" y="0"/>
                <wp:positionH relativeFrom="column">
                  <wp:posOffset>4090670</wp:posOffset>
                </wp:positionH>
                <wp:positionV relativeFrom="paragraph">
                  <wp:posOffset>73025</wp:posOffset>
                </wp:positionV>
                <wp:extent cx="1028700" cy="228600"/>
                <wp:effectExtent l="13970" t="6350" r="5080" b="12700"/>
                <wp:wrapNone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05C14D" w14:textId="77777777" w:rsidR="00CD217B" w:rsidRPr="00C63CC4" w:rsidRDefault="00CD217B" w:rsidP="002A47FD">
                            <w:pPr>
                              <w:rPr>
                                <w:szCs w:val="22"/>
                              </w:rPr>
                            </w:pPr>
                            <w:r w:rsidRPr="00C63CC4">
                              <w:rPr>
                                <w:szCs w:val="22"/>
                              </w:rPr>
                              <w:t xml:space="preserve">Łask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B1A00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22.1pt;margin-top:5.75pt;width:81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" filled="f" strokecolor="white">
                <v:textbox inset=",0,,0">
                  <w:txbxContent>
                    <w:p w14:paraId="3805C14D" w14:textId="77777777" w:rsidR="00CD217B" w:rsidRPr="00C63CC4" w:rsidRDefault="00CD217B" w:rsidP="002A47FD">
                      <w:pPr>
                        <w:rPr>
                          <w:szCs w:val="22"/>
                        </w:rPr>
                      </w:pPr>
                      <w:r w:rsidRPr="00C63CC4">
                        <w:rPr>
                          <w:szCs w:val="22"/>
                        </w:rPr>
                        <w:t xml:space="preserve">Łask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57532D" wp14:editId="031EE76D">
                <wp:simplePos x="0" y="0"/>
                <wp:positionH relativeFrom="column">
                  <wp:posOffset>5214620</wp:posOffset>
                </wp:positionH>
                <wp:positionV relativeFrom="paragraph">
                  <wp:posOffset>81280</wp:posOffset>
                </wp:positionV>
                <wp:extent cx="1028700" cy="228600"/>
                <wp:effectExtent l="13970" t="5080" r="5080" b="1397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C9B114" w14:textId="77777777" w:rsidR="00CD217B" w:rsidRPr="00C63CC4" w:rsidRDefault="00CD217B" w:rsidP="002A47FD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15.06.2022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7532D" id="Text Box 22" o:spid="_x0000_s1027" type="#_x0000_t202" style="position:absolute;margin-left:410.6pt;margin-top:6.4pt;width:81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" filled="f" strokecolor="white">
                <v:textbox inset=",0,,0">
                  <w:txbxContent>
                    <w:p w14:paraId="4DC9B114" w14:textId="77777777" w:rsidR="00CD217B" w:rsidRPr="00C63CC4" w:rsidRDefault="00CD217B" w:rsidP="002A47FD">
                      <w:pPr>
                        <w:rPr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15.06.2022</w:t>
                      </w:r>
                    </w:p>
                  </w:txbxContent>
                </v:textbox>
              </v:shape>
            </w:pict>
          </mc:Fallback>
        </mc:AlternateContent>
      </w:r>
    </w:p>
    <w:p w14:paraId="558CB8F0" w14:textId="77777777" w:rsidR="002A47FD" w:rsidRPr="00C63CC4" w:rsidRDefault="002A47FD" w:rsidP="002A47FD">
      <w:pPr>
        <w:jc w:val="right"/>
        <w:rPr>
          <w:rFonts w:cs="Arial"/>
        </w:rPr>
      </w:pPr>
      <w:r w:rsidRPr="00C63CC4">
        <w:rPr>
          <w:rFonts w:cs="Arial"/>
        </w:rPr>
        <w:t>...........................dnia .............................</w:t>
      </w:r>
    </w:p>
    <w:p w14:paraId="129FBD43" w14:textId="77777777" w:rsidR="002A47FD" w:rsidRPr="00C63CC4" w:rsidRDefault="002A47FD" w:rsidP="002A47FD">
      <w:pPr>
        <w:jc w:val="right"/>
        <w:rPr>
          <w:rFonts w:cs="Arial"/>
        </w:rPr>
      </w:pPr>
    </w:p>
    <w:p w14:paraId="152C604D" w14:textId="77777777" w:rsidR="002A47FD" w:rsidRPr="00C63CC4" w:rsidRDefault="002A47FD" w:rsidP="002A47FD">
      <w:pPr>
        <w:rPr>
          <w:rFonts w:cs="Arial"/>
        </w:rPr>
      </w:pPr>
    </w:p>
    <w:p w14:paraId="62771CD9" w14:textId="77777777" w:rsidR="002A47FD" w:rsidRPr="00C63CC4" w:rsidRDefault="002A47FD" w:rsidP="002A47FD"/>
    <w:p w14:paraId="0E9A977D" w14:textId="77777777" w:rsidR="002A47FD" w:rsidRDefault="002A47FD" w:rsidP="002A47FD"/>
    <w:p w14:paraId="5BB2440A" w14:textId="77777777" w:rsidR="002A47FD" w:rsidRDefault="002A47FD" w:rsidP="002A47FD"/>
    <w:p w14:paraId="60E92539" w14:textId="77777777" w:rsidR="002A47FD" w:rsidRDefault="002A47FD" w:rsidP="002A47FD"/>
    <w:p w14:paraId="6B45E3A1" w14:textId="77777777" w:rsidR="002A47FD" w:rsidRPr="002A47FD" w:rsidRDefault="002A47FD" w:rsidP="002A47FD">
      <w:pPr>
        <w:jc w:val="center"/>
        <w:rPr>
          <w:sz w:val="28"/>
          <w:szCs w:val="28"/>
        </w:rPr>
      </w:pPr>
      <w:r w:rsidRPr="002A47FD">
        <w:rPr>
          <w:sz w:val="28"/>
          <w:szCs w:val="28"/>
        </w:rPr>
        <w:t>OŚWIADCZENIE</w:t>
      </w:r>
    </w:p>
    <w:p w14:paraId="733A9537" w14:textId="77777777" w:rsidR="002A47FD" w:rsidRPr="00C63CC4" w:rsidRDefault="002A47FD" w:rsidP="002A47FD">
      <w:pPr>
        <w:rPr>
          <w:rFonts w:cs="Arial"/>
        </w:rPr>
      </w:pPr>
    </w:p>
    <w:p w14:paraId="297B5764" w14:textId="77777777" w:rsidR="002A47FD" w:rsidRDefault="002A47FD" w:rsidP="002A47FD">
      <w:pPr>
        <w:rPr>
          <w:rFonts w:cs="Arial"/>
        </w:rPr>
      </w:pPr>
    </w:p>
    <w:p w14:paraId="7BD46D44" w14:textId="77777777" w:rsidR="002A47FD" w:rsidRDefault="002A47FD" w:rsidP="002A47FD">
      <w:pPr>
        <w:rPr>
          <w:rFonts w:cs="Arial"/>
        </w:rPr>
      </w:pPr>
    </w:p>
    <w:p w14:paraId="1F70D705" w14:textId="77777777" w:rsidR="002A47FD" w:rsidRPr="00C63CC4" w:rsidRDefault="002A47FD" w:rsidP="002A47FD">
      <w:pPr>
        <w:rPr>
          <w:rFonts w:cs="Arial"/>
        </w:rPr>
      </w:pPr>
    </w:p>
    <w:p w14:paraId="46F5A479" w14:textId="77777777" w:rsidR="00A15413" w:rsidRDefault="002A47FD" w:rsidP="007D09D4">
      <w:pPr>
        <w:overflowPunct/>
        <w:textAlignment w:val="auto"/>
        <w:rPr>
          <w:rFonts w:cs="Arial"/>
          <w:szCs w:val="22"/>
        </w:rPr>
      </w:pPr>
      <w:r w:rsidRPr="006F76BC">
        <w:rPr>
          <w:rFonts w:cs="Arial"/>
          <w:szCs w:val="22"/>
        </w:rPr>
        <w:t>Niniejszym o</w:t>
      </w:r>
      <w:r w:rsidR="001C6989">
        <w:rPr>
          <w:rFonts w:cs="Arial"/>
          <w:szCs w:val="22"/>
        </w:rPr>
        <w:t xml:space="preserve">świadczamy  iż projekt budowlano- wykonawczy  </w:t>
      </w:r>
      <w:r w:rsidR="00A15413">
        <w:rPr>
          <w:rFonts w:cs="Arial"/>
          <w:szCs w:val="22"/>
        </w:rPr>
        <w:t xml:space="preserve"> adaptacji lokalu nr 5</w:t>
      </w:r>
      <w:r w:rsidR="00B40CFC">
        <w:rPr>
          <w:rFonts w:cs="Arial"/>
          <w:szCs w:val="22"/>
        </w:rPr>
        <w:t xml:space="preserve"> na potrzeby</w:t>
      </w:r>
      <w:r w:rsidR="001C6989">
        <w:rPr>
          <w:rFonts w:cs="Arial"/>
          <w:szCs w:val="22"/>
        </w:rPr>
        <w:t xml:space="preserve"> </w:t>
      </w:r>
    </w:p>
    <w:p w14:paraId="58B37EA3" w14:textId="77777777" w:rsidR="000B2CF6" w:rsidRDefault="001C6989" w:rsidP="007D09D4">
      <w:pPr>
        <w:overflowPunct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salonu</w:t>
      </w:r>
      <w:r w:rsidR="00B40CFC">
        <w:rPr>
          <w:rFonts w:cs="Arial"/>
          <w:szCs w:val="22"/>
        </w:rPr>
        <w:t xml:space="preserve"> marki „ FLÜGGER”</w:t>
      </w:r>
      <w:r>
        <w:rPr>
          <w:rFonts w:cs="Arial"/>
          <w:szCs w:val="22"/>
        </w:rPr>
        <w:t xml:space="preserve"> </w:t>
      </w:r>
    </w:p>
    <w:p w14:paraId="790E1465" w14:textId="77777777" w:rsidR="007D09D4" w:rsidRDefault="000E4002" w:rsidP="007D09D4">
      <w:pPr>
        <w:overflowPunct/>
        <w:textAlignment w:val="auto"/>
        <w:rPr>
          <w:rFonts w:cs="Arial"/>
          <w:b/>
          <w:bCs/>
          <w:color w:val="000000"/>
          <w:sz w:val="20"/>
        </w:rPr>
      </w:pPr>
      <w:r>
        <w:rPr>
          <w:rFonts w:cs="Arial"/>
          <w:szCs w:val="22"/>
        </w:rPr>
        <w:t xml:space="preserve"> </w:t>
      </w:r>
    </w:p>
    <w:p w14:paraId="2C315716" w14:textId="77777777" w:rsidR="002A47FD" w:rsidRPr="00EE1264" w:rsidRDefault="002A47FD" w:rsidP="002A47FD">
      <w:pPr>
        <w:rPr>
          <w:rFonts w:cs="Arial"/>
          <w:szCs w:val="22"/>
        </w:rPr>
      </w:pPr>
      <w:r w:rsidRPr="00EE1264">
        <w:rPr>
          <w:rFonts w:cs="Arial"/>
          <w:szCs w:val="22"/>
        </w:rPr>
        <w:t>adres:</w:t>
      </w:r>
      <w:r w:rsidR="000E4002">
        <w:rPr>
          <w:rFonts w:cs="Arial"/>
          <w:szCs w:val="22"/>
        </w:rPr>
        <w:t xml:space="preserve"> </w:t>
      </w:r>
      <w:r w:rsidR="00A15413">
        <w:rPr>
          <w:rFonts w:cs="Arial"/>
          <w:szCs w:val="22"/>
        </w:rPr>
        <w:t>GORZÓW WIELKOPOLSKI UL. TARGOWA 7</w:t>
      </w:r>
    </w:p>
    <w:p w14:paraId="7BE6AC26" w14:textId="77777777" w:rsidR="002A47FD" w:rsidRPr="00EE1264" w:rsidRDefault="002A47FD" w:rsidP="002A47FD">
      <w:pPr>
        <w:rPr>
          <w:rFonts w:cs="Arial"/>
          <w:szCs w:val="22"/>
        </w:rPr>
      </w:pPr>
    </w:p>
    <w:p w14:paraId="5B6720BE" w14:textId="77777777" w:rsidR="002A47FD" w:rsidRDefault="006236B8" w:rsidP="002A47FD">
      <w:pPr>
        <w:rPr>
          <w:rFonts w:cs="Arial"/>
          <w:szCs w:val="22"/>
        </w:rPr>
      </w:pPr>
      <w:r>
        <w:rPr>
          <w:rFonts w:cs="Arial"/>
          <w:szCs w:val="22"/>
        </w:rPr>
        <w:t>Inwes</w:t>
      </w:r>
      <w:r w:rsidR="00B40CFC">
        <w:rPr>
          <w:rFonts w:cs="Arial"/>
          <w:szCs w:val="22"/>
        </w:rPr>
        <w:t>tor :  FLÜGGER  Poland  Sp.  z o.o.  z siedzibą  w Gdańsku ul. Rakietowa 20A</w:t>
      </w:r>
    </w:p>
    <w:p w14:paraId="1E600B71" w14:textId="77777777" w:rsidR="00B40CFC" w:rsidRPr="00EE1264" w:rsidRDefault="00B40CFC" w:rsidP="002A47FD">
      <w:pPr>
        <w:rPr>
          <w:rFonts w:cs="Arial"/>
          <w:szCs w:val="22"/>
        </w:rPr>
      </w:pPr>
    </w:p>
    <w:p w14:paraId="65A3AF89" w14:textId="77777777" w:rsidR="002A47FD" w:rsidRPr="00EE1264" w:rsidRDefault="002A47FD" w:rsidP="002A47FD">
      <w:pPr>
        <w:rPr>
          <w:rFonts w:cs="Arial"/>
          <w:szCs w:val="22"/>
        </w:rPr>
      </w:pPr>
      <w:r>
        <w:rPr>
          <w:rFonts w:cs="Arial"/>
          <w:szCs w:val="22"/>
        </w:rPr>
        <w:t xml:space="preserve">opracowano </w:t>
      </w:r>
      <w:r w:rsidRPr="00EE1264">
        <w:rPr>
          <w:rFonts w:cs="Arial"/>
          <w:szCs w:val="22"/>
        </w:rPr>
        <w:t xml:space="preserve"> zgodnie z obowiązującymi przepisami i zasadami wiedzy technicznej.</w:t>
      </w:r>
    </w:p>
    <w:p w14:paraId="53921188" w14:textId="77777777" w:rsidR="002A47FD" w:rsidRPr="00EE1264" w:rsidRDefault="002A47FD" w:rsidP="002A47FD">
      <w:pPr>
        <w:rPr>
          <w:rFonts w:cs="Arial"/>
          <w:szCs w:val="22"/>
        </w:rPr>
      </w:pPr>
    </w:p>
    <w:p w14:paraId="25B7646D" w14:textId="77777777" w:rsidR="002A47FD" w:rsidRPr="00C63CC4" w:rsidRDefault="002A47FD" w:rsidP="002A47FD">
      <w:pPr>
        <w:rPr>
          <w:rFonts w:cs="Arial"/>
        </w:rPr>
      </w:pPr>
    </w:p>
    <w:p w14:paraId="07947128" w14:textId="77777777" w:rsidR="002A47FD" w:rsidRPr="00C63CC4" w:rsidRDefault="002A47FD" w:rsidP="002A47FD">
      <w:pPr>
        <w:rPr>
          <w:rFonts w:cs="Arial"/>
        </w:rPr>
      </w:pPr>
    </w:p>
    <w:p w14:paraId="64C5D0EA" w14:textId="77777777" w:rsidR="002A47FD" w:rsidRDefault="002A47FD" w:rsidP="002A47FD"/>
    <w:p w14:paraId="13EC827E" w14:textId="77777777" w:rsidR="002A47FD" w:rsidRPr="00EE1264" w:rsidRDefault="002A47FD" w:rsidP="002A47FD">
      <w:pPr>
        <w:rPr>
          <w:rFonts w:cs="Arial"/>
          <w:szCs w:val="22"/>
        </w:rPr>
      </w:pPr>
      <w:r w:rsidRPr="00EE1264">
        <w:rPr>
          <w:rFonts w:cs="Arial"/>
          <w:szCs w:val="22"/>
        </w:rPr>
        <w:t>Projektan</w:t>
      </w:r>
      <w:r w:rsidR="007F0A49">
        <w:rPr>
          <w:rFonts w:cs="Arial"/>
          <w:szCs w:val="22"/>
        </w:rPr>
        <w:t>t</w:t>
      </w:r>
      <w:r w:rsidRPr="00EE1264">
        <w:rPr>
          <w:rFonts w:cs="Arial"/>
          <w:szCs w:val="22"/>
        </w:rPr>
        <w:t xml:space="preserve"> :</w:t>
      </w:r>
    </w:p>
    <w:p w14:paraId="7356DB4F" w14:textId="77777777" w:rsidR="002A47FD" w:rsidRPr="00EE1264" w:rsidRDefault="002A47FD" w:rsidP="002A47FD">
      <w:pPr>
        <w:rPr>
          <w:rFonts w:cs="Arial"/>
          <w:szCs w:val="22"/>
        </w:rPr>
      </w:pPr>
      <w:r w:rsidRPr="00EE1264">
        <w:rPr>
          <w:rFonts w:cs="Arial"/>
          <w:b/>
          <w:szCs w:val="22"/>
        </w:rPr>
        <w:t xml:space="preserve">                      </w:t>
      </w:r>
      <w:r>
        <w:rPr>
          <w:rFonts w:cs="Arial"/>
          <w:szCs w:val="22"/>
        </w:rPr>
        <w:t>techn</w:t>
      </w:r>
      <w:r w:rsidRPr="00EE1264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Dariusz Komuński</w:t>
      </w:r>
      <w:r w:rsidRPr="00EE1264">
        <w:rPr>
          <w:rFonts w:cs="Arial"/>
          <w:szCs w:val="22"/>
        </w:rPr>
        <w:t xml:space="preserve">   </w:t>
      </w:r>
    </w:p>
    <w:p w14:paraId="66286719" w14:textId="77777777" w:rsidR="002A47FD" w:rsidRPr="00EE1264" w:rsidRDefault="002A47FD" w:rsidP="002A47FD">
      <w:pPr>
        <w:rPr>
          <w:rFonts w:cs="Arial"/>
          <w:szCs w:val="22"/>
        </w:rPr>
      </w:pPr>
      <w:r w:rsidRPr="00EE1264">
        <w:rPr>
          <w:rFonts w:cs="Arial"/>
          <w:szCs w:val="22"/>
        </w:rPr>
        <w:t xml:space="preserve">              </w:t>
      </w:r>
      <w:r>
        <w:rPr>
          <w:rFonts w:cs="Arial"/>
          <w:szCs w:val="22"/>
        </w:rPr>
        <w:t xml:space="preserve">        upr. nr 882/90 A.IV-007/1/90</w:t>
      </w:r>
    </w:p>
    <w:p w14:paraId="37081E99" w14:textId="77777777" w:rsidR="002A47FD" w:rsidRPr="00EE1264" w:rsidRDefault="002A47FD" w:rsidP="002A47FD">
      <w:pPr>
        <w:rPr>
          <w:rFonts w:cs="Arial"/>
          <w:szCs w:val="22"/>
        </w:rPr>
      </w:pPr>
      <w:r w:rsidRPr="00EE1264">
        <w:rPr>
          <w:rFonts w:cs="Arial"/>
          <w:szCs w:val="22"/>
        </w:rPr>
        <w:t xml:space="preserve">                      zam.98-100 Łask </w:t>
      </w:r>
      <w:r>
        <w:rPr>
          <w:rFonts w:cs="Arial"/>
          <w:szCs w:val="22"/>
        </w:rPr>
        <w:t xml:space="preserve"> Ostrów Osiedle 18</w:t>
      </w:r>
      <w:r w:rsidRPr="00EE1264">
        <w:rPr>
          <w:rFonts w:cs="Arial"/>
          <w:szCs w:val="22"/>
        </w:rPr>
        <w:t xml:space="preserve">              </w:t>
      </w:r>
    </w:p>
    <w:p w14:paraId="4D8A985E" w14:textId="77777777" w:rsidR="008850DB" w:rsidRDefault="002A47FD" w:rsidP="008850DB">
      <w:pPr>
        <w:rPr>
          <w:rFonts w:cs="Arial"/>
          <w:szCs w:val="22"/>
        </w:rPr>
      </w:pPr>
      <w:r w:rsidRPr="00EE1264">
        <w:rPr>
          <w:rFonts w:cs="Arial"/>
          <w:b/>
          <w:szCs w:val="22"/>
        </w:rPr>
        <w:t xml:space="preserve">    </w:t>
      </w:r>
      <w:r w:rsidR="008850DB">
        <w:rPr>
          <w:rFonts w:cs="Arial"/>
          <w:b/>
          <w:szCs w:val="22"/>
        </w:rPr>
        <w:t xml:space="preserve">                  </w:t>
      </w:r>
      <w:r w:rsidR="008850DB">
        <w:rPr>
          <w:rFonts w:cs="Arial"/>
          <w:szCs w:val="22"/>
        </w:rPr>
        <w:t xml:space="preserve">                                                  </w:t>
      </w:r>
      <w:r w:rsidR="008850DB" w:rsidRPr="008850DB">
        <w:rPr>
          <w:rFonts w:cs="Arial"/>
          <w:szCs w:val="22"/>
        </w:rPr>
        <w:t xml:space="preserve">                                             </w:t>
      </w:r>
      <w:r w:rsidR="008850DB">
        <w:rPr>
          <w:rFonts w:cs="Arial"/>
          <w:szCs w:val="22"/>
        </w:rPr>
        <w:t xml:space="preserve">                  </w:t>
      </w:r>
    </w:p>
    <w:p w14:paraId="59041E3F" w14:textId="77777777" w:rsidR="008850DB" w:rsidRPr="008850DB" w:rsidRDefault="008850DB" w:rsidP="008850DB">
      <w:pPr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                                                             </w:t>
      </w:r>
      <w:r w:rsidRPr="008850DB">
        <w:rPr>
          <w:rFonts w:cs="Arial"/>
          <w:szCs w:val="22"/>
        </w:rPr>
        <w:t>…………………………………………..</w:t>
      </w:r>
    </w:p>
    <w:p w14:paraId="0E093766" w14:textId="77777777" w:rsidR="0057597D" w:rsidRDefault="0057597D" w:rsidP="0057597D">
      <w:pPr>
        <w:rPr>
          <w:lang w:val="en-US"/>
        </w:rPr>
      </w:pPr>
    </w:p>
    <w:p w14:paraId="129EF5BC" w14:textId="77777777" w:rsidR="001C6989" w:rsidRDefault="001C6989" w:rsidP="0057597D">
      <w:pPr>
        <w:rPr>
          <w:lang w:val="en-US"/>
        </w:rPr>
      </w:pPr>
    </w:p>
    <w:p w14:paraId="7745F12E" w14:textId="77777777" w:rsidR="001C6989" w:rsidRDefault="001C6989" w:rsidP="0057597D">
      <w:pPr>
        <w:rPr>
          <w:lang w:val="en-US"/>
        </w:rPr>
      </w:pPr>
    </w:p>
    <w:p w14:paraId="51426147" w14:textId="77777777" w:rsidR="001C6989" w:rsidRDefault="001C6989" w:rsidP="0057597D">
      <w:pPr>
        <w:rPr>
          <w:lang w:val="en-US"/>
        </w:rPr>
      </w:pPr>
    </w:p>
    <w:p w14:paraId="7A9ACC76" w14:textId="77777777" w:rsidR="001C6989" w:rsidRDefault="001C6989" w:rsidP="0057597D">
      <w:pPr>
        <w:rPr>
          <w:lang w:val="en-US"/>
        </w:rPr>
      </w:pPr>
    </w:p>
    <w:p w14:paraId="1FA2CBBF" w14:textId="77777777" w:rsidR="001C6989" w:rsidRDefault="001C6989" w:rsidP="0057597D">
      <w:pPr>
        <w:rPr>
          <w:lang w:val="en-US"/>
        </w:rPr>
      </w:pPr>
    </w:p>
    <w:p w14:paraId="436F220C" w14:textId="77777777" w:rsidR="001C6989" w:rsidRDefault="001C6989" w:rsidP="0057597D">
      <w:pPr>
        <w:rPr>
          <w:lang w:val="en-US"/>
        </w:rPr>
      </w:pPr>
    </w:p>
    <w:p w14:paraId="197A0106" w14:textId="77777777" w:rsidR="001C6989" w:rsidRDefault="001C6989" w:rsidP="0057597D">
      <w:pPr>
        <w:rPr>
          <w:lang w:val="en-US"/>
        </w:rPr>
      </w:pPr>
    </w:p>
    <w:p w14:paraId="788614C6" w14:textId="77777777" w:rsidR="001C6989" w:rsidRDefault="001C6989" w:rsidP="0057597D">
      <w:pPr>
        <w:rPr>
          <w:lang w:val="en-US"/>
        </w:rPr>
      </w:pPr>
    </w:p>
    <w:p w14:paraId="4AD7E8B7" w14:textId="77777777" w:rsidR="001C6989" w:rsidRDefault="001C6989" w:rsidP="0057597D">
      <w:pPr>
        <w:rPr>
          <w:lang w:val="en-US"/>
        </w:rPr>
      </w:pPr>
    </w:p>
    <w:p w14:paraId="580786D3" w14:textId="77777777" w:rsidR="001C6989" w:rsidRDefault="001C6989" w:rsidP="0057597D">
      <w:pPr>
        <w:rPr>
          <w:lang w:val="en-US"/>
        </w:rPr>
      </w:pPr>
    </w:p>
    <w:p w14:paraId="33CC3E65" w14:textId="77777777" w:rsidR="001C6989" w:rsidRDefault="001C6989" w:rsidP="0057597D">
      <w:pPr>
        <w:rPr>
          <w:lang w:val="en-US"/>
        </w:rPr>
      </w:pPr>
    </w:p>
    <w:p w14:paraId="3D827831" w14:textId="77777777" w:rsidR="001C6989" w:rsidRDefault="001C6989" w:rsidP="0057597D">
      <w:pPr>
        <w:rPr>
          <w:lang w:val="en-US"/>
        </w:rPr>
      </w:pPr>
    </w:p>
    <w:p w14:paraId="5149BEED" w14:textId="77777777" w:rsidR="001C6989" w:rsidRDefault="001C6989" w:rsidP="0057597D">
      <w:pPr>
        <w:rPr>
          <w:lang w:val="en-US"/>
        </w:rPr>
      </w:pPr>
    </w:p>
    <w:p w14:paraId="152E5CBF" w14:textId="77777777" w:rsidR="001C6989" w:rsidRDefault="001C6989" w:rsidP="0057597D">
      <w:pPr>
        <w:rPr>
          <w:lang w:val="en-US"/>
        </w:rPr>
      </w:pPr>
    </w:p>
    <w:p w14:paraId="2EA8CC47" w14:textId="77777777" w:rsidR="001C6989" w:rsidRDefault="001C6989" w:rsidP="0057597D">
      <w:pPr>
        <w:rPr>
          <w:lang w:val="en-US"/>
        </w:rPr>
      </w:pPr>
    </w:p>
    <w:p w14:paraId="1CB17ECF" w14:textId="77777777" w:rsidR="001C6989" w:rsidRDefault="001C6989" w:rsidP="0057597D">
      <w:pPr>
        <w:rPr>
          <w:lang w:val="en-US"/>
        </w:rPr>
      </w:pPr>
    </w:p>
    <w:p w14:paraId="605A9BD2" w14:textId="77777777" w:rsidR="001C6989" w:rsidRDefault="001C6989" w:rsidP="0057597D">
      <w:pPr>
        <w:rPr>
          <w:lang w:val="en-US"/>
        </w:rPr>
      </w:pPr>
    </w:p>
    <w:p w14:paraId="0F18B237" w14:textId="77777777" w:rsidR="001C6989" w:rsidRDefault="001C6989" w:rsidP="0057597D">
      <w:pPr>
        <w:rPr>
          <w:lang w:val="en-US"/>
        </w:rPr>
      </w:pPr>
    </w:p>
    <w:p w14:paraId="4179A32D" w14:textId="77777777" w:rsidR="001C6989" w:rsidRDefault="001C6989" w:rsidP="0057597D">
      <w:pPr>
        <w:rPr>
          <w:lang w:val="en-US"/>
        </w:rPr>
      </w:pPr>
    </w:p>
    <w:p w14:paraId="7275BBDA" w14:textId="77777777" w:rsidR="001C6989" w:rsidRPr="008850DB" w:rsidRDefault="001C6989" w:rsidP="0057597D">
      <w:pPr>
        <w:rPr>
          <w:lang w:val="en-US"/>
        </w:rPr>
      </w:pPr>
    </w:p>
    <w:p w14:paraId="29B4977A" w14:textId="77777777" w:rsidR="00AC2EF9" w:rsidRDefault="00AC2EF9" w:rsidP="00D825F0">
      <w:pPr>
        <w:pStyle w:val="Nagwek2"/>
      </w:pPr>
      <w:bookmarkStart w:id="3" w:name="_Toc107303912"/>
      <w:r w:rsidRPr="00277497">
        <w:t>Zaświadczenie o wpisie do ŁOIIB</w:t>
      </w:r>
      <w:bookmarkEnd w:id="3"/>
      <w:r w:rsidRPr="00277497">
        <w:t xml:space="preserve"> </w:t>
      </w:r>
    </w:p>
    <w:p w14:paraId="1023F1C6" w14:textId="77777777" w:rsidR="0057597D" w:rsidRDefault="0057597D" w:rsidP="001C6989">
      <w:pPr>
        <w:overflowPunct/>
        <w:autoSpaceDE/>
        <w:autoSpaceDN/>
        <w:adjustRightInd/>
        <w:textAlignment w:val="auto"/>
      </w:pPr>
      <w:r>
        <w:br w:type="page"/>
      </w:r>
    </w:p>
    <w:p w14:paraId="63560FAE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9AF1140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64390F50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1B2031B8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32FADE0C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38F7ED71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3AE29686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49D33870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5DA1D66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6E8E179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02499D6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1BDF3AC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3595B815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A7049D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92D8418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FE72E84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A7F1820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DCDCDE2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5F146D13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38B96F2C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4CA434BA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2087AEC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61F01E9B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62A8AD14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1B9D1291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BB4D14F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46C46A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886F303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2C7791C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2E3F3570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42CB5435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58EC6D45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4AA4DEA2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4737410C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FC17005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23670B8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301D9F13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1CE472CD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1980B583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C47EE64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4DC6021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4D10A07C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4F8DB835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A180D5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2FECEB8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7F62CB7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1BD15E32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540DCBA6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3A34B0B2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53B662B1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69849962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1C9AE30C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AB478E4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5D935D2A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07520EE1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61314301" w14:textId="77777777" w:rsidR="00D6217F" w:rsidRDefault="00D6217F" w:rsidP="001C6989">
      <w:pPr>
        <w:overflowPunct/>
        <w:autoSpaceDE/>
        <w:autoSpaceDN/>
        <w:adjustRightInd/>
        <w:textAlignment w:val="auto"/>
      </w:pPr>
    </w:p>
    <w:p w14:paraId="7F16BB26" w14:textId="77777777" w:rsidR="00D6217F" w:rsidRPr="0057597D" w:rsidRDefault="00D6217F" w:rsidP="001C6989">
      <w:pPr>
        <w:overflowPunct/>
        <w:autoSpaceDE/>
        <w:autoSpaceDN/>
        <w:adjustRightInd/>
        <w:textAlignment w:val="auto"/>
      </w:pPr>
    </w:p>
    <w:p w14:paraId="4DFEF339" w14:textId="77777777" w:rsidR="00AC2EF9" w:rsidRDefault="00AC2EF9" w:rsidP="00E15D9D">
      <w:pPr>
        <w:pStyle w:val="Nagwek2"/>
      </w:pPr>
      <w:bookmarkStart w:id="4" w:name="_Toc107303913"/>
      <w:r w:rsidRPr="00277497">
        <w:lastRenderedPageBreak/>
        <w:t>Uprawnienia Budowlane</w:t>
      </w:r>
      <w:bookmarkEnd w:id="4"/>
    </w:p>
    <w:p w14:paraId="48C5B7AF" w14:textId="77777777" w:rsidR="00351A4B" w:rsidRDefault="00351A4B">
      <w:pPr>
        <w:overflowPunct/>
        <w:autoSpaceDE/>
        <w:autoSpaceDN/>
        <w:adjustRightInd/>
        <w:textAlignment w:val="auto"/>
      </w:pPr>
    </w:p>
    <w:p w14:paraId="64249694" w14:textId="77777777" w:rsidR="007F0A49" w:rsidRDefault="00351A4B">
      <w:pPr>
        <w:overflowPunct/>
        <w:autoSpaceDE/>
        <w:autoSpaceDN/>
        <w:adjustRightInd/>
        <w:textAlignment w:val="auto"/>
      </w:pPr>
      <w:r>
        <w:br w:type="page"/>
      </w:r>
    </w:p>
    <w:p w14:paraId="67DB9ACD" w14:textId="77777777" w:rsidR="00D6217F" w:rsidRDefault="00D6217F">
      <w:pPr>
        <w:overflowPunct/>
        <w:autoSpaceDE/>
        <w:autoSpaceDN/>
        <w:adjustRightInd/>
        <w:textAlignment w:val="auto"/>
      </w:pPr>
    </w:p>
    <w:p w14:paraId="0FC7CB70" w14:textId="77777777" w:rsidR="00D6217F" w:rsidRDefault="00D6217F">
      <w:pPr>
        <w:overflowPunct/>
        <w:autoSpaceDE/>
        <w:autoSpaceDN/>
        <w:adjustRightInd/>
        <w:textAlignment w:val="auto"/>
      </w:pPr>
    </w:p>
    <w:p w14:paraId="2EE5EC52" w14:textId="77777777" w:rsidR="00D6217F" w:rsidRDefault="00D6217F">
      <w:pPr>
        <w:overflowPunct/>
        <w:autoSpaceDE/>
        <w:autoSpaceDN/>
        <w:adjustRightInd/>
        <w:textAlignment w:val="auto"/>
      </w:pPr>
    </w:p>
    <w:p w14:paraId="504722AF" w14:textId="77777777" w:rsidR="00D6217F" w:rsidRDefault="00D6217F">
      <w:pPr>
        <w:overflowPunct/>
        <w:autoSpaceDE/>
        <w:autoSpaceDN/>
        <w:adjustRightInd/>
        <w:textAlignment w:val="auto"/>
      </w:pPr>
    </w:p>
    <w:p w14:paraId="2DEF1A5F" w14:textId="77777777" w:rsidR="00D6217F" w:rsidRDefault="00D6217F">
      <w:pPr>
        <w:overflowPunct/>
        <w:autoSpaceDE/>
        <w:autoSpaceDN/>
        <w:adjustRightInd/>
        <w:textAlignment w:val="auto"/>
      </w:pPr>
    </w:p>
    <w:p w14:paraId="75D239FC" w14:textId="77777777" w:rsidR="00D6217F" w:rsidRDefault="00D6217F">
      <w:pPr>
        <w:overflowPunct/>
        <w:autoSpaceDE/>
        <w:autoSpaceDN/>
        <w:adjustRightInd/>
        <w:textAlignment w:val="auto"/>
      </w:pPr>
    </w:p>
    <w:p w14:paraId="42AA6FC1" w14:textId="77777777" w:rsidR="00D6217F" w:rsidRDefault="00D6217F">
      <w:pPr>
        <w:overflowPunct/>
        <w:autoSpaceDE/>
        <w:autoSpaceDN/>
        <w:adjustRightInd/>
        <w:textAlignment w:val="auto"/>
      </w:pPr>
    </w:p>
    <w:p w14:paraId="2B9660D6" w14:textId="77777777" w:rsidR="00D6217F" w:rsidRDefault="00D6217F">
      <w:pPr>
        <w:overflowPunct/>
        <w:autoSpaceDE/>
        <w:autoSpaceDN/>
        <w:adjustRightInd/>
        <w:textAlignment w:val="auto"/>
      </w:pPr>
    </w:p>
    <w:p w14:paraId="02481051" w14:textId="77777777" w:rsidR="00D6217F" w:rsidRDefault="00D6217F">
      <w:pPr>
        <w:overflowPunct/>
        <w:autoSpaceDE/>
        <w:autoSpaceDN/>
        <w:adjustRightInd/>
        <w:textAlignment w:val="auto"/>
      </w:pPr>
    </w:p>
    <w:p w14:paraId="0EC5BB78" w14:textId="77777777" w:rsidR="00D6217F" w:rsidRDefault="00D6217F">
      <w:pPr>
        <w:overflowPunct/>
        <w:autoSpaceDE/>
        <w:autoSpaceDN/>
        <w:adjustRightInd/>
        <w:textAlignment w:val="auto"/>
      </w:pPr>
    </w:p>
    <w:p w14:paraId="1ECE0F92" w14:textId="77777777" w:rsidR="00D6217F" w:rsidRDefault="00D6217F">
      <w:pPr>
        <w:overflowPunct/>
        <w:autoSpaceDE/>
        <w:autoSpaceDN/>
        <w:adjustRightInd/>
        <w:textAlignment w:val="auto"/>
      </w:pPr>
    </w:p>
    <w:p w14:paraId="1F75EBB9" w14:textId="77777777" w:rsidR="00D6217F" w:rsidRDefault="00D6217F">
      <w:pPr>
        <w:overflowPunct/>
        <w:autoSpaceDE/>
        <w:autoSpaceDN/>
        <w:adjustRightInd/>
        <w:textAlignment w:val="auto"/>
      </w:pPr>
    </w:p>
    <w:p w14:paraId="141A5A66" w14:textId="77777777" w:rsidR="00D6217F" w:rsidRDefault="00D6217F">
      <w:pPr>
        <w:overflowPunct/>
        <w:autoSpaceDE/>
        <w:autoSpaceDN/>
        <w:adjustRightInd/>
        <w:textAlignment w:val="auto"/>
      </w:pPr>
    </w:p>
    <w:p w14:paraId="003AD90C" w14:textId="77777777" w:rsidR="00D6217F" w:rsidRDefault="00D6217F">
      <w:pPr>
        <w:overflowPunct/>
        <w:autoSpaceDE/>
        <w:autoSpaceDN/>
        <w:adjustRightInd/>
        <w:textAlignment w:val="auto"/>
      </w:pPr>
    </w:p>
    <w:p w14:paraId="1BCBBD67" w14:textId="77777777" w:rsidR="00D6217F" w:rsidRDefault="00D6217F">
      <w:pPr>
        <w:overflowPunct/>
        <w:autoSpaceDE/>
        <w:autoSpaceDN/>
        <w:adjustRightInd/>
        <w:textAlignment w:val="auto"/>
      </w:pPr>
    </w:p>
    <w:p w14:paraId="658BB87A" w14:textId="77777777" w:rsidR="00D6217F" w:rsidRDefault="00D6217F">
      <w:pPr>
        <w:overflowPunct/>
        <w:autoSpaceDE/>
        <w:autoSpaceDN/>
        <w:adjustRightInd/>
        <w:textAlignment w:val="auto"/>
      </w:pPr>
    </w:p>
    <w:p w14:paraId="41861FB3" w14:textId="77777777" w:rsidR="00D6217F" w:rsidRDefault="00D6217F">
      <w:pPr>
        <w:overflowPunct/>
        <w:autoSpaceDE/>
        <w:autoSpaceDN/>
        <w:adjustRightInd/>
        <w:textAlignment w:val="auto"/>
      </w:pPr>
    </w:p>
    <w:p w14:paraId="74902679" w14:textId="77777777" w:rsidR="00D6217F" w:rsidRDefault="00D6217F">
      <w:pPr>
        <w:overflowPunct/>
        <w:autoSpaceDE/>
        <w:autoSpaceDN/>
        <w:adjustRightInd/>
        <w:textAlignment w:val="auto"/>
      </w:pPr>
    </w:p>
    <w:p w14:paraId="5D823F78" w14:textId="77777777" w:rsidR="00D6217F" w:rsidRDefault="00D6217F">
      <w:pPr>
        <w:overflowPunct/>
        <w:autoSpaceDE/>
        <w:autoSpaceDN/>
        <w:adjustRightInd/>
        <w:textAlignment w:val="auto"/>
      </w:pPr>
    </w:p>
    <w:p w14:paraId="2247375D" w14:textId="77777777" w:rsidR="00D6217F" w:rsidRDefault="00D6217F">
      <w:pPr>
        <w:overflowPunct/>
        <w:autoSpaceDE/>
        <w:autoSpaceDN/>
        <w:adjustRightInd/>
        <w:textAlignment w:val="auto"/>
      </w:pPr>
    </w:p>
    <w:p w14:paraId="7005104B" w14:textId="77777777" w:rsidR="00D6217F" w:rsidRDefault="00D6217F">
      <w:pPr>
        <w:overflowPunct/>
        <w:autoSpaceDE/>
        <w:autoSpaceDN/>
        <w:adjustRightInd/>
        <w:textAlignment w:val="auto"/>
      </w:pPr>
    </w:p>
    <w:p w14:paraId="289396D7" w14:textId="77777777" w:rsidR="00D6217F" w:rsidRDefault="00D6217F">
      <w:pPr>
        <w:overflowPunct/>
        <w:autoSpaceDE/>
        <w:autoSpaceDN/>
        <w:adjustRightInd/>
        <w:textAlignment w:val="auto"/>
      </w:pPr>
    </w:p>
    <w:p w14:paraId="635F4EFE" w14:textId="77777777" w:rsidR="00D6217F" w:rsidRDefault="00D6217F">
      <w:pPr>
        <w:overflowPunct/>
        <w:autoSpaceDE/>
        <w:autoSpaceDN/>
        <w:adjustRightInd/>
        <w:textAlignment w:val="auto"/>
      </w:pPr>
    </w:p>
    <w:p w14:paraId="24D80F1B" w14:textId="77777777" w:rsidR="00D6217F" w:rsidRDefault="00D6217F">
      <w:pPr>
        <w:overflowPunct/>
        <w:autoSpaceDE/>
        <w:autoSpaceDN/>
        <w:adjustRightInd/>
        <w:textAlignment w:val="auto"/>
      </w:pPr>
    </w:p>
    <w:p w14:paraId="136550D5" w14:textId="77777777" w:rsidR="00D6217F" w:rsidRDefault="00D6217F">
      <w:pPr>
        <w:overflowPunct/>
        <w:autoSpaceDE/>
        <w:autoSpaceDN/>
        <w:adjustRightInd/>
        <w:textAlignment w:val="auto"/>
      </w:pPr>
    </w:p>
    <w:p w14:paraId="545E0C18" w14:textId="77777777" w:rsidR="00D6217F" w:rsidRDefault="00D6217F">
      <w:pPr>
        <w:overflowPunct/>
        <w:autoSpaceDE/>
        <w:autoSpaceDN/>
        <w:adjustRightInd/>
        <w:textAlignment w:val="auto"/>
      </w:pPr>
    </w:p>
    <w:p w14:paraId="049814A6" w14:textId="77777777" w:rsidR="00D6217F" w:rsidRDefault="00D6217F">
      <w:pPr>
        <w:overflowPunct/>
        <w:autoSpaceDE/>
        <w:autoSpaceDN/>
        <w:adjustRightInd/>
        <w:textAlignment w:val="auto"/>
      </w:pPr>
    </w:p>
    <w:p w14:paraId="577BE019" w14:textId="77777777" w:rsidR="00D6217F" w:rsidRDefault="00D6217F">
      <w:pPr>
        <w:overflowPunct/>
        <w:autoSpaceDE/>
        <w:autoSpaceDN/>
        <w:adjustRightInd/>
        <w:textAlignment w:val="auto"/>
      </w:pPr>
    </w:p>
    <w:p w14:paraId="2CB4D889" w14:textId="77777777" w:rsidR="00D6217F" w:rsidRDefault="00D6217F">
      <w:pPr>
        <w:overflowPunct/>
        <w:autoSpaceDE/>
        <w:autoSpaceDN/>
        <w:adjustRightInd/>
        <w:textAlignment w:val="auto"/>
      </w:pPr>
    </w:p>
    <w:p w14:paraId="2E067F87" w14:textId="77777777" w:rsidR="00D6217F" w:rsidRDefault="00D6217F">
      <w:pPr>
        <w:overflowPunct/>
        <w:autoSpaceDE/>
        <w:autoSpaceDN/>
        <w:adjustRightInd/>
        <w:textAlignment w:val="auto"/>
      </w:pPr>
    </w:p>
    <w:p w14:paraId="0F77C5BC" w14:textId="77777777" w:rsidR="00D6217F" w:rsidRDefault="00D6217F">
      <w:pPr>
        <w:overflowPunct/>
        <w:autoSpaceDE/>
        <w:autoSpaceDN/>
        <w:adjustRightInd/>
        <w:textAlignment w:val="auto"/>
      </w:pPr>
    </w:p>
    <w:p w14:paraId="15701AED" w14:textId="77777777" w:rsidR="00D6217F" w:rsidRDefault="00D6217F">
      <w:pPr>
        <w:overflowPunct/>
        <w:autoSpaceDE/>
        <w:autoSpaceDN/>
        <w:adjustRightInd/>
        <w:textAlignment w:val="auto"/>
      </w:pPr>
    </w:p>
    <w:p w14:paraId="2254E616" w14:textId="77777777" w:rsidR="00D6217F" w:rsidRDefault="00D6217F">
      <w:pPr>
        <w:overflowPunct/>
        <w:autoSpaceDE/>
        <w:autoSpaceDN/>
        <w:adjustRightInd/>
        <w:textAlignment w:val="auto"/>
      </w:pPr>
    </w:p>
    <w:p w14:paraId="0EF2572B" w14:textId="77777777" w:rsidR="00D6217F" w:rsidRDefault="00D6217F">
      <w:pPr>
        <w:overflowPunct/>
        <w:autoSpaceDE/>
        <w:autoSpaceDN/>
        <w:adjustRightInd/>
        <w:textAlignment w:val="auto"/>
      </w:pPr>
    </w:p>
    <w:p w14:paraId="560617B5" w14:textId="77777777" w:rsidR="00D6217F" w:rsidRDefault="00D6217F">
      <w:pPr>
        <w:overflowPunct/>
        <w:autoSpaceDE/>
        <w:autoSpaceDN/>
        <w:adjustRightInd/>
        <w:textAlignment w:val="auto"/>
      </w:pPr>
    </w:p>
    <w:p w14:paraId="1D93FF11" w14:textId="77777777" w:rsidR="00D6217F" w:rsidRDefault="00D6217F">
      <w:pPr>
        <w:overflowPunct/>
        <w:autoSpaceDE/>
        <w:autoSpaceDN/>
        <w:adjustRightInd/>
        <w:textAlignment w:val="auto"/>
      </w:pPr>
    </w:p>
    <w:p w14:paraId="71128BBE" w14:textId="77777777" w:rsidR="00D6217F" w:rsidRDefault="00D6217F">
      <w:pPr>
        <w:overflowPunct/>
        <w:autoSpaceDE/>
        <w:autoSpaceDN/>
        <w:adjustRightInd/>
        <w:textAlignment w:val="auto"/>
      </w:pPr>
    </w:p>
    <w:p w14:paraId="4B791B34" w14:textId="77777777" w:rsidR="00D6217F" w:rsidRDefault="00D6217F">
      <w:pPr>
        <w:overflowPunct/>
        <w:autoSpaceDE/>
        <w:autoSpaceDN/>
        <w:adjustRightInd/>
        <w:textAlignment w:val="auto"/>
      </w:pPr>
    </w:p>
    <w:p w14:paraId="51C0A1B5" w14:textId="77777777" w:rsidR="00D6217F" w:rsidRDefault="00D6217F">
      <w:pPr>
        <w:overflowPunct/>
        <w:autoSpaceDE/>
        <w:autoSpaceDN/>
        <w:adjustRightInd/>
        <w:textAlignment w:val="auto"/>
      </w:pPr>
    </w:p>
    <w:p w14:paraId="70FC1F05" w14:textId="77777777" w:rsidR="00D6217F" w:rsidRDefault="00D6217F">
      <w:pPr>
        <w:overflowPunct/>
        <w:autoSpaceDE/>
        <w:autoSpaceDN/>
        <w:adjustRightInd/>
        <w:textAlignment w:val="auto"/>
      </w:pPr>
    </w:p>
    <w:p w14:paraId="72C86F8B" w14:textId="77777777" w:rsidR="00D6217F" w:rsidRDefault="00D6217F">
      <w:pPr>
        <w:overflowPunct/>
        <w:autoSpaceDE/>
        <w:autoSpaceDN/>
        <w:adjustRightInd/>
        <w:textAlignment w:val="auto"/>
      </w:pPr>
    </w:p>
    <w:p w14:paraId="6610B1A3" w14:textId="77777777" w:rsidR="00D6217F" w:rsidRDefault="00D6217F">
      <w:pPr>
        <w:overflowPunct/>
        <w:autoSpaceDE/>
        <w:autoSpaceDN/>
        <w:adjustRightInd/>
        <w:textAlignment w:val="auto"/>
      </w:pPr>
    </w:p>
    <w:p w14:paraId="085E270F" w14:textId="77777777" w:rsidR="00D6217F" w:rsidRDefault="00D6217F">
      <w:pPr>
        <w:overflowPunct/>
        <w:autoSpaceDE/>
        <w:autoSpaceDN/>
        <w:adjustRightInd/>
        <w:textAlignment w:val="auto"/>
      </w:pPr>
    </w:p>
    <w:p w14:paraId="55503E1F" w14:textId="77777777" w:rsidR="00D6217F" w:rsidRDefault="00D6217F">
      <w:pPr>
        <w:overflowPunct/>
        <w:autoSpaceDE/>
        <w:autoSpaceDN/>
        <w:adjustRightInd/>
        <w:textAlignment w:val="auto"/>
      </w:pPr>
    </w:p>
    <w:p w14:paraId="07A48A3F" w14:textId="77777777" w:rsidR="00D6217F" w:rsidRDefault="00D6217F">
      <w:pPr>
        <w:overflowPunct/>
        <w:autoSpaceDE/>
        <w:autoSpaceDN/>
        <w:adjustRightInd/>
        <w:textAlignment w:val="auto"/>
      </w:pPr>
    </w:p>
    <w:p w14:paraId="2C901AF1" w14:textId="77777777" w:rsidR="00D6217F" w:rsidRDefault="00D6217F">
      <w:pPr>
        <w:overflowPunct/>
        <w:autoSpaceDE/>
        <w:autoSpaceDN/>
        <w:adjustRightInd/>
        <w:textAlignment w:val="auto"/>
      </w:pPr>
    </w:p>
    <w:p w14:paraId="05B540B6" w14:textId="77777777" w:rsidR="00D6217F" w:rsidRDefault="00D6217F">
      <w:pPr>
        <w:overflowPunct/>
        <w:autoSpaceDE/>
        <w:autoSpaceDN/>
        <w:adjustRightInd/>
        <w:textAlignment w:val="auto"/>
      </w:pPr>
    </w:p>
    <w:p w14:paraId="7556350F" w14:textId="77777777" w:rsidR="00D6217F" w:rsidRDefault="00D6217F">
      <w:pPr>
        <w:overflowPunct/>
        <w:autoSpaceDE/>
        <w:autoSpaceDN/>
        <w:adjustRightInd/>
        <w:textAlignment w:val="auto"/>
      </w:pPr>
    </w:p>
    <w:p w14:paraId="00314294" w14:textId="77777777" w:rsidR="00D6217F" w:rsidRDefault="00D6217F">
      <w:pPr>
        <w:overflowPunct/>
        <w:autoSpaceDE/>
        <w:autoSpaceDN/>
        <w:adjustRightInd/>
        <w:textAlignment w:val="auto"/>
      </w:pPr>
    </w:p>
    <w:p w14:paraId="67A57EA6" w14:textId="77777777" w:rsidR="00D6217F" w:rsidRDefault="00D6217F">
      <w:pPr>
        <w:overflowPunct/>
        <w:autoSpaceDE/>
        <w:autoSpaceDN/>
        <w:adjustRightInd/>
        <w:textAlignment w:val="auto"/>
      </w:pPr>
    </w:p>
    <w:p w14:paraId="27C81E85" w14:textId="77777777" w:rsidR="00D6217F" w:rsidRDefault="00D6217F">
      <w:pPr>
        <w:overflowPunct/>
        <w:autoSpaceDE/>
        <w:autoSpaceDN/>
        <w:adjustRightInd/>
        <w:textAlignment w:val="auto"/>
      </w:pPr>
    </w:p>
    <w:p w14:paraId="2FEB4677" w14:textId="77777777" w:rsidR="00D6217F" w:rsidRDefault="00D6217F">
      <w:pPr>
        <w:overflowPunct/>
        <w:autoSpaceDE/>
        <w:autoSpaceDN/>
        <w:adjustRightInd/>
        <w:textAlignment w:val="auto"/>
      </w:pPr>
    </w:p>
    <w:p w14:paraId="0B0241FB" w14:textId="77777777" w:rsidR="00D6217F" w:rsidRDefault="00D6217F">
      <w:pPr>
        <w:overflowPunct/>
        <w:autoSpaceDE/>
        <w:autoSpaceDN/>
        <w:adjustRightInd/>
        <w:textAlignment w:val="auto"/>
      </w:pPr>
    </w:p>
    <w:p w14:paraId="4106C9F7" w14:textId="77777777" w:rsidR="00D6217F" w:rsidRDefault="00D6217F">
      <w:pPr>
        <w:overflowPunct/>
        <w:autoSpaceDE/>
        <w:autoSpaceDN/>
        <w:adjustRightInd/>
        <w:textAlignment w:val="auto"/>
      </w:pPr>
    </w:p>
    <w:p w14:paraId="6A0ED4FC" w14:textId="77777777" w:rsidR="00D6217F" w:rsidRDefault="00D6217F">
      <w:pPr>
        <w:overflowPunct/>
        <w:autoSpaceDE/>
        <w:autoSpaceDN/>
        <w:adjustRightInd/>
        <w:textAlignment w:val="auto"/>
      </w:pPr>
    </w:p>
    <w:p w14:paraId="68EBAB79" w14:textId="77777777" w:rsidR="00D6217F" w:rsidRDefault="00D6217F">
      <w:pPr>
        <w:overflowPunct/>
        <w:autoSpaceDE/>
        <w:autoSpaceDN/>
        <w:adjustRightInd/>
        <w:textAlignment w:val="auto"/>
      </w:pPr>
    </w:p>
    <w:p w14:paraId="6AB19C15" w14:textId="77777777" w:rsidR="007F0A49" w:rsidRDefault="007F0A49">
      <w:pPr>
        <w:overflowPunct/>
        <w:autoSpaceDE/>
        <w:autoSpaceDN/>
        <w:adjustRightInd/>
        <w:textAlignment w:val="auto"/>
      </w:pPr>
    </w:p>
    <w:p w14:paraId="3ABDB62F" w14:textId="77777777" w:rsidR="00AC2EF9" w:rsidRPr="0037675A" w:rsidRDefault="00AC2EF9" w:rsidP="00E15D9D">
      <w:pPr>
        <w:pStyle w:val="Nagwek1"/>
      </w:pPr>
      <w:bookmarkStart w:id="5" w:name="_Toc107303914"/>
      <w:r w:rsidRPr="0037675A">
        <w:lastRenderedPageBreak/>
        <w:t>CZĘŚĆ TECHNICZNA</w:t>
      </w:r>
      <w:bookmarkEnd w:id="5"/>
      <w:r w:rsidRPr="0037675A">
        <w:t xml:space="preserve"> </w:t>
      </w:r>
    </w:p>
    <w:p w14:paraId="1B02F9C6" w14:textId="77777777" w:rsidR="006B513B" w:rsidRDefault="006B513B" w:rsidP="00392474"/>
    <w:p w14:paraId="5C34EC75" w14:textId="77777777" w:rsidR="006B513B" w:rsidRDefault="006B513B">
      <w:pPr>
        <w:overflowPunct/>
        <w:autoSpaceDE/>
        <w:autoSpaceDN/>
        <w:adjustRightInd/>
        <w:textAlignment w:val="auto"/>
      </w:pPr>
    </w:p>
    <w:p w14:paraId="756021F0" w14:textId="77777777" w:rsidR="00392474" w:rsidRPr="00392474" w:rsidRDefault="00392474" w:rsidP="00CD7061">
      <w:pPr>
        <w:pStyle w:val="Akapitzlist"/>
        <w:keepNext/>
        <w:numPr>
          <w:ilvl w:val="0"/>
          <w:numId w:val="3"/>
        </w:numPr>
        <w:contextualSpacing w:val="0"/>
        <w:outlineLvl w:val="1"/>
        <w:rPr>
          <w:b/>
          <w:vanish/>
          <w:sz w:val="24"/>
        </w:rPr>
      </w:pPr>
      <w:bookmarkStart w:id="6" w:name="_Toc399781830"/>
      <w:bookmarkStart w:id="7" w:name="_Toc399781909"/>
      <w:bookmarkStart w:id="8" w:name="_Toc399829285"/>
      <w:bookmarkStart w:id="9" w:name="_Toc399829329"/>
      <w:bookmarkStart w:id="10" w:name="_Toc399831341"/>
      <w:bookmarkStart w:id="11" w:name="_Toc399831763"/>
      <w:bookmarkStart w:id="12" w:name="_Toc399831902"/>
      <w:bookmarkStart w:id="13" w:name="_Toc399832157"/>
      <w:bookmarkStart w:id="14" w:name="_Toc399833569"/>
      <w:bookmarkStart w:id="15" w:name="_Toc399833595"/>
      <w:bookmarkStart w:id="16" w:name="_Toc399833971"/>
      <w:bookmarkStart w:id="17" w:name="_Toc399836271"/>
      <w:bookmarkStart w:id="18" w:name="_Toc399836890"/>
      <w:bookmarkStart w:id="19" w:name="_Toc399910260"/>
      <w:bookmarkStart w:id="20" w:name="_Toc399910346"/>
      <w:bookmarkStart w:id="21" w:name="_Toc399913526"/>
      <w:bookmarkStart w:id="22" w:name="_Toc399913586"/>
      <w:bookmarkStart w:id="23" w:name="_Toc399918527"/>
      <w:bookmarkStart w:id="24" w:name="_Toc399918644"/>
      <w:bookmarkStart w:id="25" w:name="_Toc399918841"/>
      <w:bookmarkStart w:id="26" w:name="_Toc399918936"/>
      <w:bookmarkStart w:id="27" w:name="_Toc399919310"/>
      <w:bookmarkStart w:id="28" w:name="_Toc400084648"/>
      <w:bookmarkStart w:id="29" w:name="_Toc400084678"/>
      <w:bookmarkStart w:id="30" w:name="_Toc400084756"/>
      <w:bookmarkStart w:id="31" w:name="_Toc400084797"/>
      <w:bookmarkStart w:id="32" w:name="_Toc400084895"/>
      <w:bookmarkStart w:id="33" w:name="_Toc400085496"/>
      <w:bookmarkStart w:id="34" w:name="_Toc400085818"/>
      <w:bookmarkStart w:id="35" w:name="_Toc400085969"/>
      <w:bookmarkStart w:id="36" w:name="_Toc400104585"/>
      <w:bookmarkStart w:id="37" w:name="_Toc400110757"/>
      <w:bookmarkStart w:id="38" w:name="_Toc400111098"/>
      <w:bookmarkStart w:id="39" w:name="_Toc400111420"/>
      <w:bookmarkStart w:id="40" w:name="_Toc400111570"/>
      <w:bookmarkStart w:id="41" w:name="_Toc400111669"/>
      <w:bookmarkStart w:id="42" w:name="_Toc400112068"/>
      <w:bookmarkStart w:id="43" w:name="_Toc403411430"/>
      <w:bookmarkStart w:id="44" w:name="_Toc403411646"/>
      <w:bookmarkStart w:id="45" w:name="_Toc403465418"/>
      <w:bookmarkStart w:id="46" w:name="_Toc403466575"/>
      <w:bookmarkStart w:id="47" w:name="_Toc403473338"/>
      <w:bookmarkStart w:id="48" w:name="_Toc403473368"/>
      <w:bookmarkStart w:id="49" w:name="_Toc403474644"/>
      <w:bookmarkStart w:id="50" w:name="_Toc403474673"/>
      <w:bookmarkStart w:id="51" w:name="_Toc403474834"/>
      <w:bookmarkStart w:id="52" w:name="_Toc403474980"/>
      <w:bookmarkStart w:id="53" w:name="_Toc403475015"/>
      <w:bookmarkStart w:id="54" w:name="_Toc403476957"/>
      <w:bookmarkStart w:id="55" w:name="_Toc403477147"/>
      <w:bookmarkStart w:id="56" w:name="_Toc403477310"/>
      <w:bookmarkStart w:id="57" w:name="_Toc403477345"/>
      <w:bookmarkStart w:id="58" w:name="_Toc403477374"/>
      <w:bookmarkStart w:id="59" w:name="_Toc403477626"/>
      <w:bookmarkStart w:id="60" w:name="_Toc403477674"/>
      <w:bookmarkStart w:id="61" w:name="_Toc403477852"/>
      <w:bookmarkStart w:id="62" w:name="_Toc403489121"/>
      <w:bookmarkStart w:id="63" w:name="_Toc403489216"/>
      <w:bookmarkStart w:id="64" w:name="_Toc403489258"/>
      <w:bookmarkStart w:id="65" w:name="_Toc403489297"/>
      <w:bookmarkStart w:id="66" w:name="_Toc403489971"/>
      <w:bookmarkStart w:id="67" w:name="_Toc403490251"/>
      <w:bookmarkStart w:id="68" w:name="_Toc403500375"/>
      <w:bookmarkStart w:id="69" w:name="_Toc403500418"/>
      <w:bookmarkStart w:id="70" w:name="_Toc403500469"/>
      <w:bookmarkStart w:id="71" w:name="_Toc403556770"/>
      <w:bookmarkStart w:id="72" w:name="_Toc403556818"/>
      <w:bookmarkStart w:id="73" w:name="_Toc403556866"/>
      <w:bookmarkStart w:id="74" w:name="_Toc403560248"/>
      <w:bookmarkStart w:id="75" w:name="_Toc403562324"/>
      <w:bookmarkStart w:id="76" w:name="_Toc403562373"/>
      <w:bookmarkStart w:id="77" w:name="_Toc403568623"/>
      <w:bookmarkStart w:id="78" w:name="_Toc403568748"/>
      <w:bookmarkStart w:id="79" w:name="_Toc403568794"/>
      <w:bookmarkStart w:id="80" w:name="_Toc403568898"/>
      <w:bookmarkStart w:id="81" w:name="_Toc403568996"/>
      <w:bookmarkStart w:id="82" w:name="_Toc403569095"/>
      <w:bookmarkStart w:id="83" w:name="_Toc403569207"/>
      <w:bookmarkStart w:id="84" w:name="_Toc403569312"/>
      <w:bookmarkStart w:id="85" w:name="_Toc403569535"/>
      <w:bookmarkStart w:id="86" w:name="_Toc406228457"/>
      <w:bookmarkStart w:id="87" w:name="_Toc406228520"/>
      <w:bookmarkStart w:id="88" w:name="_Toc406228758"/>
      <w:bookmarkStart w:id="89" w:name="_Toc406229064"/>
      <w:bookmarkStart w:id="90" w:name="_Toc406499977"/>
      <w:bookmarkStart w:id="91" w:name="_Toc406515865"/>
      <w:bookmarkStart w:id="92" w:name="_Toc406515963"/>
      <w:bookmarkStart w:id="93" w:name="_Toc406520217"/>
      <w:bookmarkStart w:id="94" w:name="_Toc406520266"/>
      <w:bookmarkStart w:id="95" w:name="_Toc406520439"/>
      <w:bookmarkStart w:id="96" w:name="_Toc406520739"/>
      <w:bookmarkStart w:id="97" w:name="_Toc406588796"/>
      <w:bookmarkStart w:id="98" w:name="_Toc406590002"/>
      <w:bookmarkStart w:id="99" w:name="_Toc406649536"/>
      <w:bookmarkStart w:id="100" w:name="_Toc488341446"/>
      <w:bookmarkStart w:id="101" w:name="_Toc488341501"/>
      <w:bookmarkStart w:id="102" w:name="_Toc489457352"/>
      <w:bookmarkStart w:id="103" w:name="_Toc489457406"/>
      <w:bookmarkStart w:id="104" w:name="_Toc489627715"/>
      <w:bookmarkStart w:id="105" w:name="_Toc489627767"/>
      <w:bookmarkStart w:id="106" w:name="_Toc489634091"/>
      <w:bookmarkStart w:id="107" w:name="_Toc489634126"/>
      <w:bookmarkStart w:id="108" w:name="_Toc490129675"/>
      <w:bookmarkStart w:id="109" w:name="_Toc490130047"/>
      <w:bookmarkStart w:id="110" w:name="_Toc514947592"/>
      <w:bookmarkStart w:id="111" w:name="_Toc514947941"/>
      <w:bookmarkStart w:id="112" w:name="_Toc514948718"/>
      <w:bookmarkStart w:id="113" w:name="_Toc525299177"/>
      <w:bookmarkStart w:id="114" w:name="_Toc525299225"/>
      <w:bookmarkStart w:id="115" w:name="_Toc26914319"/>
      <w:bookmarkStart w:id="116" w:name="_Toc26914502"/>
      <w:bookmarkStart w:id="117" w:name="_Toc83133836"/>
      <w:bookmarkStart w:id="118" w:name="_Toc83133866"/>
      <w:bookmarkStart w:id="119" w:name="_Toc107302963"/>
      <w:bookmarkStart w:id="120" w:name="_Toc10730391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14:paraId="0402E170" w14:textId="77777777" w:rsidR="00392474" w:rsidRPr="00392474" w:rsidRDefault="00392474" w:rsidP="00CD7061">
      <w:pPr>
        <w:pStyle w:val="Akapitzlist"/>
        <w:keepNext/>
        <w:numPr>
          <w:ilvl w:val="0"/>
          <w:numId w:val="3"/>
        </w:numPr>
        <w:contextualSpacing w:val="0"/>
        <w:outlineLvl w:val="1"/>
        <w:rPr>
          <w:b/>
          <w:vanish/>
          <w:sz w:val="24"/>
        </w:rPr>
      </w:pPr>
      <w:bookmarkStart w:id="121" w:name="_Toc399781831"/>
      <w:bookmarkStart w:id="122" w:name="_Toc399781910"/>
      <w:bookmarkStart w:id="123" w:name="_Toc399829286"/>
      <w:bookmarkStart w:id="124" w:name="_Toc399829330"/>
      <w:bookmarkStart w:id="125" w:name="_Toc399831342"/>
      <w:bookmarkStart w:id="126" w:name="_Toc399831764"/>
      <w:bookmarkStart w:id="127" w:name="_Toc399831903"/>
      <w:bookmarkStart w:id="128" w:name="_Toc399832158"/>
      <w:bookmarkStart w:id="129" w:name="_Toc399833570"/>
      <w:bookmarkStart w:id="130" w:name="_Toc399833596"/>
      <w:bookmarkStart w:id="131" w:name="_Toc399833972"/>
      <w:bookmarkStart w:id="132" w:name="_Toc399836272"/>
      <w:bookmarkStart w:id="133" w:name="_Toc399836891"/>
      <w:bookmarkStart w:id="134" w:name="_Toc399910261"/>
      <w:bookmarkStart w:id="135" w:name="_Toc399910347"/>
      <w:bookmarkStart w:id="136" w:name="_Toc399913527"/>
      <w:bookmarkStart w:id="137" w:name="_Toc399913587"/>
      <w:bookmarkStart w:id="138" w:name="_Toc399918528"/>
      <w:bookmarkStart w:id="139" w:name="_Toc399918645"/>
      <w:bookmarkStart w:id="140" w:name="_Toc399918842"/>
      <w:bookmarkStart w:id="141" w:name="_Toc399918937"/>
      <w:bookmarkStart w:id="142" w:name="_Toc399919311"/>
      <w:bookmarkStart w:id="143" w:name="_Toc400084649"/>
      <w:bookmarkStart w:id="144" w:name="_Toc400084679"/>
      <w:bookmarkStart w:id="145" w:name="_Toc400084757"/>
      <w:bookmarkStart w:id="146" w:name="_Toc400084798"/>
      <w:bookmarkStart w:id="147" w:name="_Toc400084896"/>
      <w:bookmarkStart w:id="148" w:name="_Toc400085497"/>
      <w:bookmarkStart w:id="149" w:name="_Toc400085819"/>
      <w:bookmarkStart w:id="150" w:name="_Toc400085970"/>
      <w:bookmarkStart w:id="151" w:name="_Toc400104586"/>
      <w:bookmarkStart w:id="152" w:name="_Toc400110758"/>
      <w:bookmarkStart w:id="153" w:name="_Toc400111099"/>
      <w:bookmarkStart w:id="154" w:name="_Toc400111421"/>
      <w:bookmarkStart w:id="155" w:name="_Toc400111571"/>
      <w:bookmarkStart w:id="156" w:name="_Toc400111670"/>
      <w:bookmarkStart w:id="157" w:name="_Toc400112069"/>
      <w:bookmarkStart w:id="158" w:name="_Toc403411431"/>
      <w:bookmarkStart w:id="159" w:name="_Toc403411647"/>
      <w:bookmarkStart w:id="160" w:name="_Toc403465419"/>
      <w:bookmarkStart w:id="161" w:name="_Toc403466576"/>
      <w:bookmarkStart w:id="162" w:name="_Toc403473339"/>
      <w:bookmarkStart w:id="163" w:name="_Toc403473369"/>
      <w:bookmarkStart w:id="164" w:name="_Toc403474645"/>
      <w:bookmarkStart w:id="165" w:name="_Toc403474674"/>
      <w:bookmarkStart w:id="166" w:name="_Toc403474835"/>
      <w:bookmarkStart w:id="167" w:name="_Toc403474981"/>
      <w:bookmarkStart w:id="168" w:name="_Toc403475016"/>
      <w:bookmarkStart w:id="169" w:name="_Toc403476958"/>
      <w:bookmarkStart w:id="170" w:name="_Toc403477148"/>
      <w:bookmarkStart w:id="171" w:name="_Toc403477311"/>
      <w:bookmarkStart w:id="172" w:name="_Toc403477346"/>
      <w:bookmarkStart w:id="173" w:name="_Toc403477375"/>
      <w:bookmarkStart w:id="174" w:name="_Toc403477627"/>
      <w:bookmarkStart w:id="175" w:name="_Toc403477675"/>
      <w:bookmarkStart w:id="176" w:name="_Toc403477853"/>
      <w:bookmarkStart w:id="177" w:name="_Toc403489122"/>
      <w:bookmarkStart w:id="178" w:name="_Toc403489217"/>
      <w:bookmarkStart w:id="179" w:name="_Toc403489259"/>
      <w:bookmarkStart w:id="180" w:name="_Toc403489298"/>
      <w:bookmarkStart w:id="181" w:name="_Toc403489972"/>
      <w:bookmarkStart w:id="182" w:name="_Toc403490252"/>
      <w:bookmarkStart w:id="183" w:name="_Toc403500376"/>
      <w:bookmarkStart w:id="184" w:name="_Toc403500419"/>
      <w:bookmarkStart w:id="185" w:name="_Toc403500470"/>
      <w:bookmarkStart w:id="186" w:name="_Toc403556771"/>
      <w:bookmarkStart w:id="187" w:name="_Toc403556819"/>
      <w:bookmarkStart w:id="188" w:name="_Toc403556867"/>
      <w:bookmarkStart w:id="189" w:name="_Toc403560249"/>
      <w:bookmarkStart w:id="190" w:name="_Toc403562325"/>
      <w:bookmarkStart w:id="191" w:name="_Toc403562374"/>
      <w:bookmarkStart w:id="192" w:name="_Toc403568624"/>
      <w:bookmarkStart w:id="193" w:name="_Toc403568749"/>
      <w:bookmarkStart w:id="194" w:name="_Toc403568795"/>
      <w:bookmarkStart w:id="195" w:name="_Toc403568899"/>
      <w:bookmarkStart w:id="196" w:name="_Toc403568997"/>
      <w:bookmarkStart w:id="197" w:name="_Toc403569096"/>
      <w:bookmarkStart w:id="198" w:name="_Toc403569208"/>
      <w:bookmarkStart w:id="199" w:name="_Toc403569313"/>
      <w:bookmarkStart w:id="200" w:name="_Toc403569536"/>
      <w:bookmarkStart w:id="201" w:name="_Toc406228458"/>
      <w:bookmarkStart w:id="202" w:name="_Toc406228521"/>
      <w:bookmarkStart w:id="203" w:name="_Toc406228759"/>
      <w:bookmarkStart w:id="204" w:name="_Toc406229065"/>
      <w:bookmarkStart w:id="205" w:name="_Toc406499978"/>
      <w:bookmarkStart w:id="206" w:name="_Toc406515866"/>
      <w:bookmarkStart w:id="207" w:name="_Toc406515964"/>
      <w:bookmarkStart w:id="208" w:name="_Toc406520218"/>
      <w:bookmarkStart w:id="209" w:name="_Toc406520267"/>
      <w:bookmarkStart w:id="210" w:name="_Toc406520440"/>
      <w:bookmarkStart w:id="211" w:name="_Toc406520740"/>
      <w:bookmarkStart w:id="212" w:name="_Toc406588797"/>
      <w:bookmarkStart w:id="213" w:name="_Toc406590003"/>
      <w:bookmarkStart w:id="214" w:name="_Toc406649537"/>
      <w:bookmarkStart w:id="215" w:name="_Toc488341447"/>
      <w:bookmarkStart w:id="216" w:name="_Toc488341502"/>
      <w:bookmarkStart w:id="217" w:name="_Toc489457353"/>
      <w:bookmarkStart w:id="218" w:name="_Toc489457407"/>
      <w:bookmarkStart w:id="219" w:name="_Toc489627716"/>
      <w:bookmarkStart w:id="220" w:name="_Toc489627768"/>
      <w:bookmarkStart w:id="221" w:name="_Toc489634092"/>
      <w:bookmarkStart w:id="222" w:name="_Toc489634127"/>
      <w:bookmarkStart w:id="223" w:name="_Toc490129676"/>
      <w:bookmarkStart w:id="224" w:name="_Toc490130048"/>
      <w:bookmarkStart w:id="225" w:name="_Toc514947593"/>
      <w:bookmarkStart w:id="226" w:name="_Toc514947942"/>
      <w:bookmarkStart w:id="227" w:name="_Toc514948719"/>
      <w:bookmarkStart w:id="228" w:name="_Toc525299178"/>
      <w:bookmarkStart w:id="229" w:name="_Toc525299226"/>
      <w:bookmarkStart w:id="230" w:name="_Toc26914320"/>
      <w:bookmarkStart w:id="231" w:name="_Toc26914503"/>
      <w:bookmarkStart w:id="232" w:name="_Toc83133837"/>
      <w:bookmarkStart w:id="233" w:name="_Toc83133867"/>
      <w:bookmarkStart w:id="234" w:name="_Toc107302964"/>
      <w:bookmarkStart w:id="235" w:name="_Toc107303916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</w:p>
    <w:p w14:paraId="7D8F32DE" w14:textId="77777777" w:rsidR="00E30797" w:rsidRDefault="00392474" w:rsidP="00781797">
      <w:pPr>
        <w:pStyle w:val="Nagwek2"/>
      </w:pPr>
      <w:bookmarkStart w:id="236" w:name="_Toc107303917"/>
      <w:r>
        <w:t>CZĘŚĆ OPISOWA</w:t>
      </w:r>
      <w:bookmarkEnd w:id="236"/>
      <w:r w:rsidR="002625CD" w:rsidRPr="0044688E">
        <w:t xml:space="preserve"> </w:t>
      </w:r>
    </w:p>
    <w:p w14:paraId="799F5CCA" w14:textId="77777777" w:rsidR="00781797" w:rsidRPr="00781797" w:rsidRDefault="00781797" w:rsidP="00781797"/>
    <w:p w14:paraId="71B7B22F" w14:textId="77777777" w:rsidR="00E30797" w:rsidRDefault="00F31C06" w:rsidP="000B3DDF">
      <w:pPr>
        <w:pStyle w:val="Nagwek3"/>
      </w:pPr>
      <w:bookmarkStart w:id="237" w:name="_Toc107303918"/>
      <w:r>
        <w:t>Z</w:t>
      </w:r>
      <w:r w:rsidRPr="007712DF">
        <w:t>akres opracowania</w:t>
      </w:r>
      <w:bookmarkEnd w:id="237"/>
    </w:p>
    <w:p w14:paraId="2F3B9835" w14:textId="77777777" w:rsidR="003B64C7" w:rsidRPr="003B64C7" w:rsidRDefault="003B64C7" w:rsidP="003B64C7"/>
    <w:p w14:paraId="1C4AE8B8" w14:textId="30D6150A" w:rsidR="00E30797" w:rsidRDefault="002625CD" w:rsidP="004F38F1">
      <w:pPr>
        <w:pStyle w:val="Tekstpodstawowywcity"/>
        <w:rPr>
          <w:rFonts w:cs="Arial"/>
        </w:rPr>
      </w:pPr>
      <w:r w:rsidRPr="007712DF">
        <w:rPr>
          <w:rFonts w:cs="Arial"/>
        </w:rPr>
        <w:t xml:space="preserve">Projekt  obejmuje instalacje </w:t>
      </w:r>
      <w:r w:rsidR="006D303B">
        <w:rPr>
          <w:rFonts w:cs="Arial"/>
        </w:rPr>
        <w:t xml:space="preserve">elektryczne </w:t>
      </w:r>
      <w:r w:rsidR="006A535E">
        <w:rPr>
          <w:rFonts w:cs="Arial"/>
        </w:rPr>
        <w:t>odbiorcze wewnętrzne</w:t>
      </w:r>
      <w:r w:rsidR="00C37166">
        <w:rPr>
          <w:rFonts w:cs="Arial"/>
          <w:bCs/>
          <w:szCs w:val="22"/>
        </w:rPr>
        <w:t xml:space="preserve"> </w:t>
      </w:r>
      <w:r w:rsidR="00A15413">
        <w:rPr>
          <w:rFonts w:cs="Arial"/>
          <w:bCs/>
          <w:szCs w:val="22"/>
        </w:rPr>
        <w:t xml:space="preserve">adaptacji lokalu nr </w:t>
      </w:r>
      <w:r w:rsidR="00D6217F">
        <w:rPr>
          <w:rFonts w:cs="Arial"/>
          <w:bCs/>
          <w:szCs w:val="22"/>
        </w:rPr>
        <w:t>0.01a</w:t>
      </w:r>
      <w:r w:rsidR="00B40CFC">
        <w:rPr>
          <w:rFonts w:cs="Arial"/>
          <w:bCs/>
          <w:szCs w:val="22"/>
        </w:rPr>
        <w:t xml:space="preserve"> </w:t>
      </w:r>
      <w:r w:rsidR="00D6217F">
        <w:rPr>
          <w:rFonts w:cs="Arial"/>
          <w:bCs/>
          <w:szCs w:val="22"/>
        </w:rPr>
        <w:t xml:space="preserve">w budynku Handlowym  43-30 Bielsko Biała ul. Warszawska </w:t>
      </w:r>
    </w:p>
    <w:p w14:paraId="00CEAEEB" w14:textId="77777777" w:rsidR="009D616F" w:rsidRPr="007712DF" w:rsidRDefault="009D616F" w:rsidP="004F38F1">
      <w:pPr>
        <w:pStyle w:val="Tekstpodstawowywcity"/>
        <w:rPr>
          <w:rFonts w:cs="Arial"/>
        </w:rPr>
      </w:pPr>
    </w:p>
    <w:p w14:paraId="14191935" w14:textId="77777777" w:rsidR="00E30797" w:rsidRDefault="002625CD" w:rsidP="000B3DDF">
      <w:pPr>
        <w:pStyle w:val="Nagwek3"/>
      </w:pPr>
      <w:r w:rsidRPr="007712DF">
        <w:t xml:space="preserve"> </w:t>
      </w:r>
      <w:bookmarkStart w:id="238" w:name="_Toc107303919"/>
      <w:r w:rsidR="00F31C06">
        <w:t>P</w:t>
      </w:r>
      <w:r w:rsidR="00F31C06" w:rsidRPr="007712DF">
        <w:t>odstawa opracowania</w:t>
      </w:r>
      <w:bookmarkEnd w:id="238"/>
    </w:p>
    <w:p w14:paraId="21E8C3B3" w14:textId="77777777" w:rsidR="006D303B" w:rsidRPr="007712DF" w:rsidRDefault="006D303B">
      <w:pPr>
        <w:pStyle w:val="Tekstpodstawowy"/>
        <w:rPr>
          <w:rFonts w:cs="Arial"/>
          <w:b/>
          <w:sz w:val="22"/>
          <w:u w:val="single"/>
        </w:rPr>
      </w:pPr>
    </w:p>
    <w:p w14:paraId="6602CCA5" w14:textId="6D9E81B5" w:rsidR="00D6217F" w:rsidRDefault="002625CD" w:rsidP="00D6217F">
      <w:pPr>
        <w:ind w:left="284"/>
        <w:rPr>
          <w:rFonts w:cs="Arial"/>
          <w:szCs w:val="22"/>
        </w:rPr>
      </w:pPr>
      <w:r w:rsidRPr="003B64C7">
        <w:rPr>
          <w:rFonts w:cs="Arial"/>
          <w:szCs w:val="22"/>
        </w:rPr>
        <w:t xml:space="preserve">      Projekt  opracowano na zlecenie</w:t>
      </w:r>
      <w:r w:rsidR="006D303B" w:rsidRPr="003B64C7">
        <w:rPr>
          <w:rFonts w:cs="Arial"/>
          <w:szCs w:val="22"/>
        </w:rPr>
        <w:t xml:space="preserve"> inwestora</w:t>
      </w:r>
      <w:r w:rsidR="000E4002">
        <w:rPr>
          <w:rFonts w:cs="Arial"/>
          <w:szCs w:val="22"/>
        </w:rPr>
        <w:t xml:space="preserve"> </w:t>
      </w:r>
      <w:r w:rsidR="00D6217F">
        <w:rPr>
          <w:rFonts w:cs="Arial"/>
          <w:szCs w:val="22"/>
        </w:rPr>
        <w:t>:</w:t>
      </w:r>
    </w:p>
    <w:p w14:paraId="46A83529" w14:textId="0C6DA941" w:rsidR="00D6217F" w:rsidRPr="00D6217F" w:rsidRDefault="00B40CFC" w:rsidP="00D6217F">
      <w:pPr>
        <w:ind w:left="284"/>
        <w:rPr>
          <w:rFonts w:cs="Arial"/>
          <w:szCs w:val="22"/>
        </w:rPr>
      </w:pPr>
      <w:r>
        <w:rPr>
          <w:rFonts w:cs="Arial"/>
          <w:szCs w:val="22"/>
        </w:rPr>
        <w:t>„</w:t>
      </w:r>
      <w:r w:rsidR="00D6217F" w:rsidRPr="00D6217F">
        <w:rPr>
          <w:rFonts w:cs="Arial"/>
          <w:szCs w:val="22"/>
        </w:rPr>
        <w:t>REDKOM PARK BIELSKO  Sp. z o.o.</w:t>
      </w:r>
    </w:p>
    <w:p w14:paraId="3E0C456E" w14:textId="77777777" w:rsidR="00D6217F" w:rsidRPr="00D6217F" w:rsidRDefault="00D6217F" w:rsidP="00D6217F">
      <w:pPr>
        <w:ind w:left="284"/>
        <w:rPr>
          <w:rFonts w:cs="Arial"/>
          <w:szCs w:val="22"/>
        </w:rPr>
      </w:pPr>
      <w:r w:rsidRPr="00D6217F">
        <w:rPr>
          <w:rFonts w:cs="Arial"/>
          <w:szCs w:val="22"/>
        </w:rPr>
        <w:t>UL. SŁONECZNA 116A</w:t>
      </w:r>
    </w:p>
    <w:p w14:paraId="77D05723" w14:textId="77777777" w:rsidR="00D6217F" w:rsidRPr="00D6217F" w:rsidRDefault="00D6217F" w:rsidP="00D6217F">
      <w:pPr>
        <w:ind w:left="284"/>
        <w:rPr>
          <w:rFonts w:cs="Arial"/>
          <w:szCs w:val="22"/>
        </w:rPr>
      </w:pPr>
      <w:r w:rsidRPr="00D6217F">
        <w:rPr>
          <w:rFonts w:cs="Arial"/>
          <w:szCs w:val="22"/>
        </w:rPr>
        <w:t>05-500 STARA IWICZNA</w:t>
      </w:r>
    </w:p>
    <w:p w14:paraId="7FD21D79" w14:textId="0EABD32D" w:rsidR="00E30797" w:rsidRPr="007712DF" w:rsidRDefault="00E30797" w:rsidP="00D6217F">
      <w:pPr>
        <w:ind w:left="284"/>
        <w:rPr>
          <w:rFonts w:cs="Arial"/>
        </w:rPr>
      </w:pPr>
    </w:p>
    <w:p w14:paraId="3AC19881" w14:textId="77777777" w:rsidR="00E30797" w:rsidRDefault="00A65373" w:rsidP="000B3DDF">
      <w:pPr>
        <w:pStyle w:val="Nagwek3"/>
      </w:pPr>
      <w:bookmarkStart w:id="239" w:name="_Toc107303920"/>
      <w:r w:rsidRPr="007712DF">
        <w:t xml:space="preserve">Założenia </w:t>
      </w:r>
      <w:r>
        <w:t>p</w:t>
      </w:r>
      <w:r w:rsidRPr="007712DF">
        <w:t>rojektowe</w:t>
      </w:r>
      <w:bookmarkEnd w:id="239"/>
    </w:p>
    <w:p w14:paraId="300455EB" w14:textId="77777777" w:rsidR="006D303B" w:rsidRPr="007712DF" w:rsidRDefault="006D303B">
      <w:pPr>
        <w:pStyle w:val="Tekstpodstawowy"/>
        <w:rPr>
          <w:rFonts w:cs="Arial"/>
          <w:b/>
          <w:sz w:val="22"/>
        </w:rPr>
      </w:pPr>
    </w:p>
    <w:p w14:paraId="3160F608" w14:textId="77777777" w:rsidR="00E30797" w:rsidRDefault="002625CD">
      <w:pPr>
        <w:pStyle w:val="Tekstpodstawowywcity"/>
        <w:rPr>
          <w:rFonts w:cs="Arial"/>
        </w:rPr>
      </w:pPr>
      <w:r w:rsidRPr="007712DF">
        <w:rPr>
          <w:rFonts w:cs="Arial"/>
        </w:rPr>
        <w:t>Projekt został opracowany w oparciu o następujące opracowania i założenia :</w:t>
      </w:r>
    </w:p>
    <w:p w14:paraId="6FCB6CB1" w14:textId="77777777" w:rsidR="006D303B" w:rsidRPr="007712DF" w:rsidRDefault="006D303B">
      <w:pPr>
        <w:pStyle w:val="Tekstpodstawowywcity"/>
        <w:rPr>
          <w:rFonts w:cs="Arial"/>
        </w:rPr>
      </w:pPr>
    </w:p>
    <w:p w14:paraId="6A15AFB2" w14:textId="1A7DC5F4" w:rsidR="006048E8" w:rsidRDefault="00AB1F94" w:rsidP="00C37166">
      <w:pPr>
        <w:pStyle w:val="Tekstpodstawowywcity"/>
        <w:rPr>
          <w:rFonts w:cs="Arial"/>
          <w:szCs w:val="22"/>
        </w:rPr>
      </w:pPr>
      <w:r>
        <w:rPr>
          <w:rFonts w:cs="Arial"/>
          <w:szCs w:val="22"/>
        </w:rPr>
        <w:t xml:space="preserve">-    </w:t>
      </w:r>
      <w:r w:rsidR="002625CD" w:rsidRPr="006D303B">
        <w:rPr>
          <w:rFonts w:cs="Arial"/>
          <w:szCs w:val="22"/>
        </w:rPr>
        <w:t>Projekt architektoniczno</w:t>
      </w:r>
      <w:r w:rsidR="00BB1E94">
        <w:rPr>
          <w:rFonts w:cs="Arial"/>
          <w:szCs w:val="22"/>
        </w:rPr>
        <w:t>-budowlany</w:t>
      </w:r>
      <w:r w:rsidR="00A15413">
        <w:rPr>
          <w:rFonts w:cs="Arial"/>
          <w:szCs w:val="22"/>
        </w:rPr>
        <w:t xml:space="preserve"> adaptacji lokalu nr </w:t>
      </w:r>
      <w:r w:rsidR="00D6217F">
        <w:rPr>
          <w:rFonts w:cs="Arial"/>
          <w:szCs w:val="22"/>
        </w:rPr>
        <w:t>0.01a</w:t>
      </w:r>
      <w:r w:rsidR="00B40CFC">
        <w:rPr>
          <w:rFonts w:cs="Arial"/>
          <w:szCs w:val="22"/>
        </w:rPr>
        <w:t xml:space="preserve"> </w:t>
      </w:r>
    </w:p>
    <w:p w14:paraId="5D0220FF" w14:textId="77777777" w:rsidR="00B24FDD" w:rsidRPr="006D303B" w:rsidRDefault="006048E8" w:rsidP="00C37166">
      <w:pPr>
        <w:pStyle w:val="Tekstpodstawowywcity"/>
        <w:rPr>
          <w:rFonts w:cs="Arial"/>
          <w:szCs w:val="22"/>
        </w:rPr>
      </w:pPr>
      <w:r>
        <w:rPr>
          <w:rFonts w:cs="Arial"/>
          <w:szCs w:val="22"/>
        </w:rPr>
        <w:t>-</w:t>
      </w:r>
      <w:r w:rsidR="008779C6">
        <w:rPr>
          <w:rFonts w:cs="Arial"/>
          <w:bCs/>
          <w:szCs w:val="22"/>
        </w:rPr>
        <w:t xml:space="preserve"> </w:t>
      </w:r>
      <w:r w:rsidR="00B24FDD">
        <w:rPr>
          <w:rFonts w:cs="Arial"/>
          <w:szCs w:val="22"/>
        </w:rPr>
        <w:t xml:space="preserve">Projekty branżowe </w:t>
      </w:r>
    </w:p>
    <w:p w14:paraId="35B8AE9A" w14:textId="77777777" w:rsidR="00E30797" w:rsidRPr="00F734A6" w:rsidRDefault="002625CD" w:rsidP="00F734A6">
      <w:pPr>
        <w:pStyle w:val="Lista2"/>
        <w:ind w:left="-76" w:firstLine="0"/>
        <w:rPr>
          <w:rFonts w:cs="Arial"/>
          <w:szCs w:val="22"/>
        </w:rPr>
      </w:pPr>
      <w:r w:rsidRPr="00F734A6">
        <w:rPr>
          <w:rFonts w:cs="Arial"/>
          <w:szCs w:val="22"/>
        </w:rPr>
        <w:t xml:space="preserve">     </w:t>
      </w:r>
      <w:r w:rsidR="006048E8">
        <w:rPr>
          <w:rFonts w:cs="Arial"/>
          <w:szCs w:val="22"/>
        </w:rPr>
        <w:t xml:space="preserve"> </w:t>
      </w:r>
      <w:r w:rsidRPr="00F734A6">
        <w:rPr>
          <w:rFonts w:cs="Arial"/>
          <w:szCs w:val="22"/>
        </w:rPr>
        <w:t>-    Obowiązujące normy i Przepisy Budowy Urządzeń Elektrycznych</w:t>
      </w:r>
    </w:p>
    <w:p w14:paraId="090F2D3B" w14:textId="77777777" w:rsidR="00E30797" w:rsidRPr="006D303B" w:rsidRDefault="002625CD">
      <w:pPr>
        <w:pStyle w:val="Lista2"/>
        <w:ind w:left="284"/>
        <w:rPr>
          <w:rFonts w:cs="Arial"/>
          <w:szCs w:val="22"/>
        </w:rPr>
      </w:pPr>
      <w:r w:rsidRPr="006D303B">
        <w:rPr>
          <w:rFonts w:cs="Arial"/>
          <w:szCs w:val="22"/>
        </w:rPr>
        <w:t xml:space="preserve">     -    Ustalenia z inwestorem</w:t>
      </w:r>
    </w:p>
    <w:p w14:paraId="2646D766" w14:textId="77777777" w:rsidR="00E30797" w:rsidRDefault="002625CD">
      <w:pPr>
        <w:pStyle w:val="Lista2"/>
        <w:ind w:hanging="566"/>
        <w:rPr>
          <w:rFonts w:cs="Arial"/>
          <w:b/>
          <w:szCs w:val="22"/>
        </w:rPr>
      </w:pPr>
      <w:r w:rsidRPr="006D303B">
        <w:rPr>
          <w:rFonts w:cs="Arial"/>
          <w:szCs w:val="22"/>
        </w:rPr>
        <w:t xml:space="preserve">     -    Karty katalogowe zastosowanych przewodów urządzeń i aparatów</w:t>
      </w:r>
      <w:r w:rsidRPr="006D303B">
        <w:rPr>
          <w:rFonts w:cs="Arial"/>
          <w:b/>
          <w:szCs w:val="22"/>
        </w:rPr>
        <w:t xml:space="preserve"> </w:t>
      </w:r>
    </w:p>
    <w:p w14:paraId="06C228EB" w14:textId="77777777" w:rsidR="00E30797" w:rsidRPr="007712DF" w:rsidRDefault="00E30797">
      <w:pPr>
        <w:jc w:val="both"/>
        <w:rPr>
          <w:rFonts w:cs="Arial"/>
        </w:rPr>
      </w:pPr>
    </w:p>
    <w:p w14:paraId="61A87013" w14:textId="77777777" w:rsidR="00E30797" w:rsidRPr="007712DF" w:rsidRDefault="00A65373" w:rsidP="000B3DDF">
      <w:pPr>
        <w:pStyle w:val="Nagwek3"/>
      </w:pPr>
      <w:bookmarkStart w:id="240" w:name="_Toc107303921"/>
      <w:r w:rsidRPr="007712DF">
        <w:t>Zasilanie</w:t>
      </w:r>
      <w:r w:rsidR="002B4937">
        <w:t xml:space="preserve"> i rozdział energii (nN)</w:t>
      </w:r>
      <w:bookmarkEnd w:id="240"/>
      <w:r w:rsidRPr="007712DF">
        <w:t xml:space="preserve"> </w:t>
      </w:r>
    </w:p>
    <w:p w14:paraId="15E0654B" w14:textId="77777777" w:rsidR="00E30797" w:rsidRPr="007712DF" w:rsidRDefault="00E30797">
      <w:pPr>
        <w:spacing w:line="120" w:lineRule="atLeast"/>
        <w:ind w:left="426" w:firstLine="283"/>
        <w:jc w:val="both"/>
        <w:rPr>
          <w:rFonts w:cs="Arial"/>
          <w:b/>
          <w:u w:val="single"/>
        </w:rPr>
      </w:pPr>
    </w:p>
    <w:p w14:paraId="5C9AA04C" w14:textId="6C2BD865" w:rsidR="000B7C95" w:rsidRPr="000B7C95" w:rsidRDefault="000B7C95" w:rsidP="000B7C95">
      <w:pPr>
        <w:pStyle w:val="Tekstpodstawowywcity"/>
        <w:ind w:left="720"/>
        <w:rPr>
          <w:rFonts w:cs="Arial"/>
        </w:rPr>
      </w:pPr>
      <w:r w:rsidRPr="000B7C95">
        <w:rPr>
          <w:rFonts w:cs="Arial"/>
        </w:rPr>
        <w:t xml:space="preserve">Do  zasilania </w:t>
      </w:r>
      <w:r>
        <w:rPr>
          <w:rFonts w:cs="Arial"/>
        </w:rPr>
        <w:t>lokalu  projektuje się</w:t>
      </w:r>
      <w:r w:rsidR="00D6217F">
        <w:rPr>
          <w:rFonts w:cs="Arial"/>
        </w:rPr>
        <w:t xml:space="preserve"> wykorzystanie istniejącego </w:t>
      </w:r>
      <w:r w:rsidR="004F38F1">
        <w:rPr>
          <w:rFonts w:cs="Arial"/>
        </w:rPr>
        <w:t xml:space="preserve"> W</w:t>
      </w:r>
      <w:r>
        <w:rPr>
          <w:rFonts w:cs="Arial"/>
        </w:rPr>
        <w:t>.L.Z</w:t>
      </w:r>
      <w:r w:rsidR="00A15413">
        <w:rPr>
          <w:rFonts w:cs="Arial"/>
        </w:rPr>
        <w:t xml:space="preserve"> Y</w:t>
      </w:r>
      <w:r w:rsidR="00D6217F">
        <w:rPr>
          <w:rFonts w:cs="Arial"/>
        </w:rPr>
        <w:t>A</w:t>
      </w:r>
      <w:r w:rsidR="00A15413">
        <w:rPr>
          <w:rFonts w:cs="Arial"/>
        </w:rPr>
        <w:t>KY 5x</w:t>
      </w:r>
      <w:r w:rsidR="00D6217F">
        <w:rPr>
          <w:rFonts w:cs="Arial"/>
        </w:rPr>
        <w:t>3</w:t>
      </w:r>
      <w:r w:rsidR="00A15413">
        <w:rPr>
          <w:rFonts w:cs="Arial"/>
        </w:rPr>
        <w:t>5</w:t>
      </w:r>
      <w:r w:rsidR="004F38F1">
        <w:rPr>
          <w:rFonts w:cs="Arial"/>
        </w:rPr>
        <w:t>mm</w:t>
      </w:r>
      <w:r w:rsidR="004F38F1">
        <w:rPr>
          <w:rFonts w:cs="Arial"/>
          <w:vertAlign w:val="superscript"/>
        </w:rPr>
        <w:t>2</w:t>
      </w:r>
      <w:r>
        <w:rPr>
          <w:rFonts w:cs="Arial"/>
        </w:rPr>
        <w:t xml:space="preserve"> wyprowadzonej z tablicy pomiarowej Centrum Handlowego</w:t>
      </w:r>
      <w:r w:rsidR="00D6217F">
        <w:rPr>
          <w:rFonts w:cs="Arial"/>
        </w:rPr>
        <w:t xml:space="preserve"> </w:t>
      </w:r>
      <w:proofErr w:type="spellStart"/>
      <w:r w:rsidR="00D6217F">
        <w:rPr>
          <w:rFonts w:cs="Arial"/>
        </w:rPr>
        <w:t>RGnn</w:t>
      </w:r>
      <w:proofErr w:type="spellEnd"/>
      <w:r>
        <w:rPr>
          <w:rFonts w:cs="Arial"/>
        </w:rPr>
        <w:t xml:space="preserve">. </w:t>
      </w:r>
      <w:r w:rsidRPr="000B7C95">
        <w:rPr>
          <w:rFonts w:cs="Arial"/>
        </w:rPr>
        <w:t xml:space="preserve">    .WLZ </w:t>
      </w:r>
      <w:r w:rsidR="00D6217F">
        <w:rPr>
          <w:rFonts w:cs="Arial"/>
        </w:rPr>
        <w:t xml:space="preserve"> w prowadzić na zaciski  listwy ZGU zabudowane w skrzynce ZK a następnie wprowadzić do Tablicy  Lokalowej TLN1A </w:t>
      </w:r>
      <w:r w:rsidRPr="000B7C95">
        <w:rPr>
          <w:rFonts w:cs="Arial"/>
        </w:rPr>
        <w:t xml:space="preserve"> w lokalu. WLZ wprowadzić pod zaciski dopływo</w:t>
      </w:r>
      <w:r>
        <w:rPr>
          <w:rFonts w:cs="Arial"/>
        </w:rPr>
        <w:t>we  rozłącznika np.: DPX 160  63</w:t>
      </w:r>
      <w:r w:rsidRPr="000B7C95">
        <w:rPr>
          <w:rFonts w:cs="Arial"/>
        </w:rPr>
        <w:t xml:space="preserve">A </w:t>
      </w:r>
      <w:r w:rsidRPr="000B7C95">
        <w:rPr>
          <w:rFonts w:cs="Arial"/>
          <w:b/>
        </w:rPr>
        <w:t xml:space="preserve">( lub równoważny) z wyzwalaczami wzrostowymi , który zasilany z  przełącznika faz (PF)  i sterowany za pośrednictwem  przycisku ręcznego </w:t>
      </w:r>
      <w:r>
        <w:rPr>
          <w:rFonts w:cs="Arial"/>
          <w:b/>
        </w:rPr>
        <w:t>P</w:t>
      </w:r>
      <w:r w:rsidRPr="000B7C95">
        <w:rPr>
          <w:rFonts w:cs="Arial"/>
          <w:b/>
        </w:rPr>
        <w:t xml:space="preserve">WP </w:t>
      </w:r>
      <w:r>
        <w:rPr>
          <w:rFonts w:cs="Arial"/>
          <w:b/>
        </w:rPr>
        <w:t>(przeciwpożarowy</w:t>
      </w:r>
      <w:r w:rsidRPr="000B7C95">
        <w:rPr>
          <w:rFonts w:cs="Arial"/>
          <w:b/>
        </w:rPr>
        <w:t xml:space="preserve"> wyłącznik prądu</w:t>
      </w:r>
      <w:r>
        <w:rPr>
          <w:rFonts w:cs="Arial"/>
          <w:b/>
        </w:rPr>
        <w:t>)</w:t>
      </w:r>
      <w:r w:rsidRPr="000B7C95">
        <w:rPr>
          <w:rFonts w:cs="Arial"/>
          <w:b/>
        </w:rPr>
        <w:t xml:space="preserve">   stanowił będzie układ  Głównego Wyłącznika Prądu</w:t>
      </w:r>
      <w:r>
        <w:rPr>
          <w:rFonts w:cs="Arial"/>
          <w:b/>
        </w:rPr>
        <w:t xml:space="preserve"> .Przycisk PWP  steruje wyłączeniem obwodów odbiorczych z UPS za pomocą wbudowanego w UPS modułu EPO</w:t>
      </w:r>
      <w:r w:rsidRPr="000B7C95">
        <w:rPr>
          <w:rFonts w:cs="Arial"/>
          <w:b/>
        </w:rPr>
        <w:t xml:space="preserve">  </w:t>
      </w:r>
      <w:r w:rsidRPr="000B7C95">
        <w:rPr>
          <w:rFonts w:cs="Arial"/>
        </w:rPr>
        <w:t>. Lokalizacja  rozdzielni   zgodnie z planami instalacji EP-1 . Układ  połączeń   rozdzielni  oraz ich wyposażenia  zgodnie  ze schematem  zasilania rys. ES-1</w:t>
      </w:r>
    </w:p>
    <w:p w14:paraId="33046A56" w14:textId="77777777" w:rsidR="00781797" w:rsidRDefault="00781797" w:rsidP="004214EA">
      <w:pPr>
        <w:pStyle w:val="Tekstpodstawowywcity"/>
        <w:ind w:left="0"/>
        <w:rPr>
          <w:rFonts w:cs="Arial"/>
        </w:rPr>
      </w:pPr>
    </w:p>
    <w:p w14:paraId="4B704034" w14:textId="77777777" w:rsidR="00E30797" w:rsidRPr="007712DF" w:rsidRDefault="00A65373" w:rsidP="000B3DDF">
      <w:pPr>
        <w:pStyle w:val="Nagwek3"/>
      </w:pPr>
      <w:bookmarkStart w:id="241" w:name="_Toc107303922"/>
      <w:r w:rsidRPr="007712DF">
        <w:t xml:space="preserve">Układ </w:t>
      </w:r>
      <w:r>
        <w:t>p</w:t>
      </w:r>
      <w:r w:rsidRPr="007712DF">
        <w:t>omiarowy</w:t>
      </w:r>
      <w:bookmarkEnd w:id="241"/>
    </w:p>
    <w:p w14:paraId="2C5BF85D" w14:textId="77777777" w:rsidR="00E30797" w:rsidRPr="007712DF" w:rsidRDefault="00E30797">
      <w:pPr>
        <w:rPr>
          <w:rFonts w:cs="Arial"/>
        </w:rPr>
      </w:pPr>
    </w:p>
    <w:p w14:paraId="5F53C9B8" w14:textId="7BF66D6C" w:rsidR="001C6989" w:rsidRDefault="00D6217F" w:rsidP="004214EA">
      <w:pPr>
        <w:pStyle w:val="Tekstpodstawowywcity"/>
        <w:ind w:firstLine="283"/>
        <w:rPr>
          <w:rFonts w:cs="Arial"/>
        </w:rPr>
      </w:pPr>
      <w:r>
        <w:rPr>
          <w:rFonts w:cs="Arial"/>
        </w:rPr>
        <w:t xml:space="preserve">Poza opracowaniem </w:t>
      </w:r>
    </w:p>
    <w:p w14:paraId="2C6E920E" w14:textId="77777777" w:rsidR="001C6989" w:rsidRDefault="001C6989" w:rsidP="001C6989">
      <w:pPr>
        <w:pStyle w:val="Tekstpodstawowywcity"/>
        <w:ind w:firstLine="283"/>
        <w:rPr>
          <w:rFonts w:cs="Arial"/>
        </w:rPr>
      </w:pPr>
    </w:p>
    <w:p w14:paraId="28E5E061" w14:textId="77777777" w:rsidR="00E30797" w:rsidRPr="007712DF" w:rsidRDefault="00A65373" w:rsidP="000B3DDF">
      <w:pPr>
        <w:pStyle w:val="Nagwek3"/>
      </w:pPr>
      <w:bookmarkStart w:id="242" w:name="_Toc107303923"/>
      <w:r>
        <w:t>I</w:t>
      </w:r>
      <w:r w:rsidRPr="007712DF">
        <w:t>nstalacje  wewnętrzne</w:t>
      </w:r>
      <w:r w:rsidR="002D19AD">
        <w:t xml:space="preserve"> </w:t>
      </w:r>
      <w:r w:rsidR="009F4BF2">
        <w:t xml:space="preserve">odbiorcze </w:t>
      </w:r>
      <w:r w:rsidR="001740FA">
        <w:t>ogólnego przeznaczenia</w:t>
      </w:r>
      <w:bookmarkEnd w:id="242"/>
      <w:r w:rsidR="002D19AD">
        <w:t xml:space="preserve"> </w:t>
      </w:r>
    </w:p>
    <w:p w14:paraId="15DDB30C" w14:textId="77777777" w:rsidR="00E30797" w:rsidRPr="007712DF" w:rsidRDefault="00E30797">
      <w:pPr>
        <w:rPr>
          <w:rFonts w:cs="Arial"/>
        </w:rPr>
      </w:pPr>
    </w:p>
    <w:p w14:paraId="752A839C" w14:textId="1CF87DBB" w:rsidR="008A665E" w:rsidRDefault="0045689F" w:rsidP="008555EC">
      <w:pPr>
        <w:pStyle w:val="Tekstpodstawowywcity"/>
        <w:ind w:left="720"/>
        <w:rPr>
          <w:rFonts w:cs="Arial"/>
        </w:rPr>
      </w:pPr>
      <w:r>
        <w:rPr>
          <w:rFonts w:cs="Arial"/>
        </w:rPr>
        <w:t xml:space="preserve">    </w:t>
      </w:r>
      <w:r w:rsidR="002A43DB">
        <w:rPr>
          <w:rFonts w:cs="Arial"/>
        </w:rPr>
        <w:t xml:space="preserve"> </w:t>
      </w:r>
      <w:r w:rsidR="003D1E71">
        <w:rPr>
          <w:rFonts w:cs="Arial"/>
        </w:rPr>
        <w:t>Z</w:t>
      </w:r>
      <w:r w:rsidR="002A43DB">
        <w:rPr>
          <w:rFonts w:cs="Arial"/>
        </w:rPr>
        <w:t xml:space="preserve">asilania </w:t>
      </w:r>
      <w:r>
        <w:rPr>
          <w:rFonts w:cs="Arial"/>
        </w:rPr>
        <w:t xml:space="preserve">instalacji odbiorczych wykonać z </w:t>
      </w:r>
      <w:r w:rsidR="00A60B2B">
        <w:rPr>
          <w:rFonts w:cs="Arial"/>
        </w:rPr>
        <w:t xml:space="preserve">projektowanej </w:t>
      </w:r>
      <w:r w:rsidR="00D6217F">
        <w:rPr>
          <w:rFonts w:cs="Arial"/>
        </w:rPr>
        <w:t>TLN1A</w:t>
      </w:r>
      <w:r w:rsidR="002A43DB">
        <w:rPr>
          <w:rFonts w:cs="Arial"/>
        </w:rPr>
        <w:t xml:space="preserve">. </w:t>
      </w:r>
      <w:r w:rsidR="002625CD" w:rsidRPr="007712DF">
        <w:rPr>
          <w:rFonts w:cs="Arial"/>
        </w:rPr>
        <w:t xml:space="preserve"> Instalacje wykonać  przewodami  YDY i </w:t>
      </w:r>
      <w:proofErr w:type="spellStart"/>
      <w:r w:rsidR="002625CD" w:rsidRPr="007712DF">
        <w:rPr>
          <w:rFonts w:cs="Arial"/>
        </w:rPr>
        <w:t>YDYp</w:t>
      </w:r>
      <w:proofErr w:type="spellEnd"/>
      <w:r w:rsidR="00E139EE">
        <w:rPr>
          <w:rFonts w:cs="Arial"/>
        </w:rPr>
        <w:t xml:space="preserve"> 750V zgodnie z pla</w:t>
      </w:r>
      <w:r w:rsidR="003D1E71">
        <w:rPr>
          <w:rFonts w:cs="Arial"/>
        </w:rPr>
        <w:t xml:space="preserve">nami </w:t>
      </w:r>
      <w:r w:rsidR="0079606C">
        <w:rPr>
          <w:rFonts w:cs="Arial"/>
        </w:rPr>
        <w:t xml:space="preserve"> EP-</w:t>
      </w:r>
      <w:r w:rsidR="002E6C16">
        <w:rPr>
          <w:rFonts w:cs="Arial"/>
        </w:rPr>
        <w:t>1</w:t>
      </w:r>
      <w:r w:rsidR="003D1E71">
        <w:rPr>
          <w:rFonts w:cs="Arial"/>
        </w:rPr>
        <w:t>, EP-2</w:t>
      </w:r>
      <w:r w:rsidR="00E139EE">
        <w:rPr>
          <w:rFonts w:cs="Arial"/>
        </w:rPr>
        <w:t>.</w:t>
      </w:r>
      <w:r w:rsidR="002625CD" w:rsidRPr="007712DF">
        <w:rPr>
          <w:rFonts w:cs="Arial"/>
        </w:rPr>
        <w:t xml:space="preserve"> </w:t>
      </w:r>
      <w:r w:rsidR="002E6C16">
        <w:rPr>
          <w:rFonts w:cs="Arial"/>
        </w:rPr>
        <w:t>.</w:t>
      </w:r>
      <w:r w:rsidR="002625CD" w:rsidRPr="007712DF">
        <w:rPr>
          <w:rFonts w:cs="Arial"/>
        </w:rPr>
        <w:t xml:space="preserve"> </w:t>
      </w:r>
      <w:r w:rsidR="001359A3">
        <w:rPr>
          <w:rFonts w:cs="Arial"/>
        </w:rPr>
        <w:t xml:space="preserve">Rozdzielnie zlokalizować </w:t>
      </w:r>
      <w:r w:rsidR="003D1E71">
        <w:rPr>
          <w:rFonts w:cs="Arial"/>
        </w:rPr>
        <w:t xml:space="preserve"> </w:t>
      </w:r>
      <w:r w:rsidR="001359A3">
        <w:rPr>
          <w:rFonts w:cs="Arial"/>
        </w:rPr>
        <w:t xml:space="preserve">zgodnie z planami instalacji  i wyposażyć zgodnie ze schematami ideowymi </w:t>
      </w:r>
      <w:r w:rsidR="002E6C16">
        <w:rPr>
          <w:rFonts w:cs="Arial"/>
        </w:rPr>
        <w:t>.</w:t>
      </w:r>
      <w:r w:rsidR="001359A3">
        <w:rPr>
          <w:rFonts w:cs="Arial"/>
        </w:rPr>
        <w:t xml:space="preserve"> Zastosować obudowy </w:t>
      </w:r>
      <w:r w:rsidR="00E139EE">
        <w:rPr>
          <w:rFonts w:cs="Arial"/>
        </w:rPr>
        <w:t xml:space="preserve"> </w:t>
      </w:r>
      <w:r w:rsidR="003D1E71">
        <w:rPr>
          <w:rFonts w:cs="Arial"/>
        </w:rPr>
        <w:t>przystosowane do zabudowy aparatów na szynach TH35</w:t>
      </w:r>
      <w:r w:rsidR="00E139EE">
        <w:rPr>
          <w:rFonts w:cs="Arial"/>
        </w:rPr>
        <w:t xml:space="preserve"> </w:t>
      </w:r>
      <w:r w:rsidR="00AD7320">
        <w:rPr>
          <w:rFonts w:cs="Arial"/>
        </w:rPr>
        <w:t>,</w:t>
      </w:r>
      <w:r w:rsidR="00DA5925">
        <w:rPr>
          <w:rFonts w:cs="Arial"/>
        </w:rPr>
        <w:t xml:space="preserve"> </w:t>
      </w:r>
      <w:r w:rsidR="00B13CF9">
        <w:rPr>
          <w:rFonts w:cs="Arial"/>
        </w:rPr>
        <w:t xml:space="preserve">z zabezpieczeniem </w:t>
      </w:r>
      <w:r w:rsidR="00CB3DC6">
        <w:rPr>
          <w:rFonts w:cs="Arial"/>
        </w:rPr>
        <w:t xml:space="preserve"> przed dostępem osób postronnych </w:t>
      </w:r>
      <w:r w:rsidR="00B13CF9">
        <w:rPr>
          <w:rFonts w:cs="Arial"/>
        </w:rPr>
        <w:t xml:space="preserve">. </w:t>
      </w:r>
    </w:p>
    <w:p w14:paraId="7B07F6F9" w14:textId="77777777" w:rsidR="00CF5AE5" w:rsidRDefault="00CF5AE5" w:rsidP="008A665E">
      <w:pPr>
        <w:pStyle w:val="Tekstpodstawowy"/>
        <w:ind w:left="567" w:firstLine="142"/>
        <w:rPr>
          <w:rFonts w:cs="Arial"/>
          <w:sz w:val="22"/>
        </w:rPr>
      </w:pPr>
    </w:p>
    <w:p w14:paraId="7A061038" w14:textId="77777777" w:rsidR="00D6217F" w:rsidRDefault="00D6217F" w:rsidP="008A665E">
      <w:pPr>
        <w:pStyle w:val="Tekstpodstawowy"/>
        <w:ind w:left="567" w:firstLine="142"/>
        <w:rPr>
          <w:rFonts w:cs="Arial"/>
          <w:sz w:val="22"/>
        </w:rPr>
      </w:pPr>
    </w:p>
    <w:p w14:paraId="57269278" w14:textId="77777777" w:rsidR="00D6217F" w:rsidRDefault="00D6217F" w:rsidP="008A665E">
      <w:pPr>
        <w:pStyle w:val="Tekstpodstawowy"/>
        <w:ind w:left="567" w:firstLine="142"/>
        <w:rPr>
          <w:rFonts w:cs="Arial"/>
          <w:sz w:val="22"/>
        </w:rPr>
      </w:pPr>
    </w:p>
    <w:p w14:paraId="18D6117E" w14:textId="77777777" w:rsidR="00D6217F" w:rsidRDefault="00D6217F" w:rsidP="008A665E">
      <w:pPr>
        <w:pStyle w:val="Tekstpodstawowy"/>
        <w:ind w:left="567" w:firstLine="142"/>
        <w:rPr>
          <w:rFonts w:cs="Arial"/>
          <w:sz w:val="22"/>
        </w:rPr>
      </w:pPr>
    </w:p>
    <w:p w14:paraId="0E9A101F" w14:textId="77777777" w:rsidR="00D6217F" w:rsidRDefault="00D6217F" w:rsidP="008A665E">
      <w:pPr>
        <w:pStyle w:val="Tekstpodstawowy"/>
        <w:ind w:left="567" w:firstLine="142"/>
        <w:rPr>
          <w:rFonts w:cs="Arial"/>
          <w:sz w:val="22"/>
        </w:rPr>
      </w:pPr>
    </w:p>
    <w:p w14:paraId="19FA1663" w14:textId="77777777" w:rsidR="00D6217F" w:rsidRPr="007712DF" w:rsidRDefault="00D6217F" w:rsidP="008A665E">
      <w:pPr>
        <w:pStyle w:val="Tekstpodstawowy"/>
        <w:ind w:left="567" w:firstLine="142"/>
        <w:rPr>
          <w:rFonts w:cs="Arial"/>
          <w:sz w:val="22"/>
        </w:rPr>
      </w:pPr>
    </w:p>
    <w:p w14:paraId="7B9A9FAC" w14:textId="77777777" w:rsidR="001C6989" w:rsidRDefault="001C6989" w:rsidP="00BD7F2B">
      <w:pPr>
        <w:pStyle w:val="Nagwek4"/>
      </w:pPr>
      <w:bookmarkStart w:id="243" w:name="_Toc107303924"/>
      <w:r>
        <w:lastRenderedPageBreak/>
        <w:t xml:space="preserve">Prowadzenie </w:t>
      </w:r>
      <w:proofErr w:type="spellStart"/>
      <w:r w:rsidR="004F38F1">
        <w:t>oprzewodowania</w:t>
      </w:r>
      <w:bookmarkEnd w:id="243"/>
      <w:proofErr w:type="spellEnd"/>
      <w:r>
        <w:t xml:space="preserve"> </w:t>
      </w:r>
    </w:p>
    <w:p w14:paraId="1A248F4F" w14:textId="77777777" w:rsidR="00D6217F" w:rsidRPr="00D6217F" w:rsidRDefault="00D6217F" w:rsidP="00D6217F"/>
    <w:p w14:paraId="75EC7501" w14:textId="77777777" w:rsidR="001C6989" w:rsidRDefault="001C6989" w:rsidP="001C6989">
      <w:pPr>
        <w:ind w:left="284" w:hanging="142"/>
      </w:pPr>
      <w:r>
        <w:t xml:space="preserve">                 Do rozprowadzenia instalacji zasilającej odbiorniki w lokalu projektuje się  system </w:t>
      </w:r>
    </w:p>
    <w:p w14:paraId="0B519A62" w14:textId="50530FE5" w:rsidR="001C6989" w:rsidRDefault="001C6989" w:rsidP="001C6989">
      <w:pPr>
        <w:ind w:left="426"/>
      </w:pPr>
      <w:r>
        <w:t>koryt  kablowych .  Mocowanie kory</w:t>
      </w:r>
      <w:r w:rsidR="00D6217F">
        <w:t>t</w:t>
      </w:r>
      <w:r>
        <w:t xml:space="preserve"> poprzez systemy uchwytów  trapezowych  . przewidziane koryta kablowe o mim wysokości 42mm np. produkcji BAKS lub równoważne . Odejścia od głównych  tras kablowych  wykonać za pomocą rurek elektroinstalacyjnych lub koryt kablowych. </w:t>
      </w:r>
    </w:p>
    <w:p w14:paraId="549C4E2F" w14:textId="77777777" w:rsidR="001C6989" w:rsidRDefault="001C6989" w:rsidP="001C6989">
      <w:pPr>
        <w:ind w:left="426"/>
      </w:pPr>
      <w:r>
        <w:t xml:space="preserve">Nie dopuszcza się  mocowania instalacji </w:t>
      </w:r>
      <w:r w:rsidR="00B83091">
        <w:t xml:space="preserve"> do istniejącej instalacji  wykonanej przez C.H</w:t>
      </w:r>
    </w:p>
    <w:p w14:paraId="0B703DD7" w14:textId="77777777" w:rsidR="00B83091" w:rsidRDefault="00B83091" w:rsidP="00401CA3">
      <w:pPr>
        <w:ind w:left="426"/>
      </w:pPr>
      <w:r>
        <w:t>Koryta  kablowe montować na wysokości 4</w:t>
      </w:r>
      <w:r w:rsidR="00C01201">
        <w:t>,5</w:t>
      </w:r>
      <w:r>
        <w:t xml:space="preserve">m nad poziomem posadzki . Przewody do opraw oświetleniowych </w:t>
      </w:r>
      <w:r w:rsidR="00392F65">
        <w:t xml:space="preserve"> z głównych koryt kablowych  </w:t>
      </w:r>
      <w:r>
        <w:t>prowadzić w rurkach elektroinstalacyjnych</w:t>
      </w:r>
      <w:r w:rsidR="00392F65">
        <w:t xml:space="preserve"> do oświetleniowych koryt </w:t>
      </w:r>
      <w:r>
        <w:t xml:space="preserve"> .  Zasilanie odbiorów  </w:t>
      </w:r>
      <w:r w:rsidR="00392F65">
        <w:t>kas i  prowadzone w podłodze w  rurze osłonowej  25mm z pilotem pod posadzką . Sposób mocowania koryt kablowych  do blachy trapezowej należy uzgodnić z C.H</w:t>
      </w:r>
    </w:p>
    <w:p w14:paraId="476B72D8" w14:textId="77777777" w:rsidR="005B2274" w:rsidRPr="001C6989" w:rsidRDefault="005B2274" w:rsidP="00401CA3">
      <w:pPr>
        <w:ind w:left="426"/>
      </w:pPr>
    </w:p>
    <w:p w14:paraId="6C010FA2" w14:textId="77777777" w:rsidR="00E30797" w:rsidRDefault="002625CD" w:rsidP="00BD7F2B">
      <w:pPr>
        <w:pStyle w:val="Nagwek4"/>
      </w:pPr>
      <w:r w:rsidRPr="008A665E">
        <w:t xml:space="preserve"> </w:t>
      </w:r>
      <w:bookmarkStart w:id="244" w:name="_Toc107303925"/>
      <w:r w:rsidRPr="008A665E">
        <w:t>Instalacja oświetlenia ogólnego</w:t>
      </w:r>
      <w:bookmarkEnd w:id="244"/>
      <w:r w:rsidRPr="008A665E">
        <w:t xml:space="preserve"> </w:t>
      </w:r>
    </w:p>
    <w:p w14:paraId="7FC1B255" w14:textId="77777777" w:rsidR="00ED73CF" w:rsidRPr="00ED73CF" w:rsidRDefault="00ED73CF" w:rsidP="00ED73CF"/>
    <w:p w14:paraId="44E36A14" w14:textId="4C058BA0" w:rsidR="00ED73CF" w:rsidRDefault="00ED73CF" w:rsidP="00ED73CF">
      <w:pPr>
        <w:tabs>
          <w:tab w:val="left" w:pos="-2835"/>
        </w:tabs>
        <w:spacing w:line="120" w:lineRule="atLeast"/>
        <w:ind w:left="360" w:hanging="76"/>
        <w:jc w:val="both"/>
        <w:rPr>
          <w:rFonts w:cs="Arial"/>
        </w:rPr>
      </w:pPr>
      <w:r w:rsidRPr="00F57814">
        <w:rPr>
          <w:rFonts w:cs="Arial"/>
        </w:rPr>
        <w:t xml:space="preserve">        Instalację wykonać  przewoda</w:t>
      </w:r>
      <w:r>
        <w:rPr>
          <w:rFonts w:cs="Arial"/>
        </w:rPr>
        <w:t xml:space="preserve">mi </w:t>
      </w:r>
      <w:r w:rsidR="005B2274">
        <w:rPr>
          <w:rFonts w:cs="Arial"/>
        </w:rPr>
        <w:t>N2XHj</w:t>
      </w:r>
      <w:r>
        <w:rPr>
          <w:rFonts w:cs="Arial"/>
        </w:rPr>
        <w:t xml:space="preserve">  3 /5x1.5 mm</w:t>
      </w:r>
      <w:r w:rsidRPr="00F57814">
        <w:rPr>
          <w:rFonts w:cs="Arial"/>
        </w:rPr>
        <w:t xml:space="preserve"> </w:t>
      </w:r>
      <w:r w:rsidRPr="00F57814">
        <w:rPr>
          <w:rFonts w:cs="Arial"/>
          <w:vertAlign w:val="superscript"/>
        </w:rPr>
        <w:t xml:space="preserve">2 </w:t>
      </w:r>
      <w:r w:rsidRPr="00F57814">
        <w:rPr>
          <w:rFonts w:cs="Arial"/>
        </w:rPr>
        <w:t xml:space="preserve"> 750V </w:t>
      </w:r>
      <w:r w:rsidR="00F734A6">
        <w:rPr>
          <w:rFonts w:cs="Arial"/>
        </w:rPr>
        <w:t>.</w:t>
      </w:r>
      <w:r w:rsidRPr="00F57814">
        <w:rPr>
          <w:rFonts w:cs="Arial"/>
        </w:rPr>
        <w:t xml:space="preserve">  Zaprojektowano wydzielone  obwod</w:t>
      </w:r>
      <w:r>
        <w:rPr>
          <w:rFonts w:cs="Arial"/>
        </w:rPr>
        <w:t xml:space="preserve">y oświetlenia ogólnego wnętrz </w:t>
      </w:r>
      <w:r w:rsidR="00392F65">
        <w:rPr>
          <w:rFonts w:cs="Arial"/>
        </w:rPr>
        <w:t>, Sali sprzedaży</w:t>
      </w:r>
      <w:r w:rsidR="005B2274">
        <w:rPr>
          <w:rFonts w:cs="Arial"/>
        </w:rPr>
        <w:t xml:space="preserve"> , zaplecza socjalnego </w:t>
      </w:r>
      <w:r>
        <w:rPr>
          <w:rFonts w:cs="Arial"/>
        </w:rPr>
        <w:t xml:space="preserve"> .</w:t>
      </w:r>
      <w:r w:rsidR="00F734A6">
        <w:rPr>
          <w:rFonts w:cs="Arial"/>
        </w:rPr>
        <w:t xml:space="preserve"> </w:t>
      </w:r>
      <w:r w:rsidRPr="00F57814">
        <w:rPr>
          <w:rFonts w:cs="Arial"/>
        </w:rPr>
        <w:t xml:space="preserve">Łączniki  </w:t>
      </w:r>
      <w:r>
        <w:rPr>
          <w:rFonts w:cs="Arial"/>
        </w:rPr>
        <w:t xml:space="preserve">w pomieszczeniach </w:t>
      </w:r>
      <w:r w:rsidR="005F1676">
        <w:rPr>
          <w:rFonts w:cs="Arial"/>
        </w:rPr>
        <w:t>in</w:t>
      </w:r>
      <w:r w:rsidRPr="00F57814">
        <w:rPr>
          <w:rFonts w:cs="Arial"/>
        </w:rPr>
        <w:t xml:space="preserve">stalować na wysokości 150 cm </w:t>
      </w:r>
      <w:r>
        <w:rPr>
          <w:rFonts w:cs="Arial"/>
        </w:rPr>
        <w:t xml:space="preserve">od </w:t>
      </w:r>
      <w:r w:rsidRPr="00F57814">
        <w:rPr>
          <w:rFonts w:cs="Arial"/>
        </w:rPr>
        <w:t>podłogi .</w:t>
      </w:r>
      <w:r>
        <w:rPr>
          <w:rFonts w:cs="Arial"/>
        </w:rPr>
        <w:t xml:space="preserve"> </w:t>
      </w:r>
      <w:r w:rsidRPr="00F57814">
        <w:rPr>
          <w:rFonts w:cs="Arial"/>
        </w:rPr>
        <w:t xml:space="preserve"> Typy opraw sposób montażu oraz osprzęt zastosować  zgodnie z planami instalacji </w:t>
      </w:r>
      <w:r w:rsidR="0079606C">
        <w:rPr>
          <w:rFonts w:cs="Arial"/>
        </w:rPr>
        <w:t>o</w:t>
      </w:r>
      <w:r w:rsidRPr="00F57814">
        <w:rPr>
          <w:rFonts w:cs="Arial"/>
        </w:rPr>
        <w:t xml:space="preserve">świetlenia </w:t>
      </w:r>
      <w:r>
        <w:rPr>
          <w:rFonts w:cs="Arial"/>
        </w:rPr>
        <w:t xml:space="preserve">.Dopuszcza się zmianę typu opraw </w:t>
      </w:r>
      <w:r w:rsidR="00AD7320">
        <w:rPr>
          <w:rFonts w:cs="Arial"/>
        </w:rPr>
        <w:t xml:space="preserve">dostosowawcza do docelowej  aranżacji wnętrz , </w:t>
      </w:r>
      <w:r>
        <w:rPr>
          <w:rFonts w:cs="Arial"/>
        </w:rPr>
        <w:t>pod warunkiem ich  doboru uwzględniającego</w:t>
      </w:r>
      <w:r w:rsidR="00AD7320">
        <w:rPr>
          <w:rFonts w:cs="Arial"/>
        </w:rPr>
        <w:t xml:space="preserve"> , </w:t>
      </w:r>
      <w:r w:rsidRPr="00F57814">
        <w:rPr>
          <w:rFonts w:cs="Arial"/>
        </w:rPr>
        <w:t>charakteru pomieszczeń pod względem warunków środowiskowych  i wymagan</w:t>
      </w:r>
      <w:r>
        <w:rPr>
          <w:rFonts w:cs="Arial"/>
        </w:rPr>
        <w:t>ia</w:t>
      </w:r>
      <w:r w:rsidRPr="00F57814">
        <w:rPr>
          <w:rFonts w:cs="Arial"/>
        </w:rPr>
        <w:t xml:space="preserve">  parametr</w:t>
      </w:r>
      <w:r w:rsidR="00AD7320">
        <w:rPr>
          <w:rFonts w:cs="Arial"/>
        </w:rPr>
        <w:t xml:space="preserve">ów </w:t>
      </w:r>
      <w:r w:rsidRPr="00F57814">
        <w:rPr>
          <w:rFonts w:cs="Arial"/>
        </w:rPr>
        <w:t xml:space="preserve"> oświetleniowy</w:t>
      </w:r>
      <w:r>
        <w:rPr>
          <w:rFonts w:cs="Arial"/>
        </w:rPr>
        <w:t xml:space="preserve">ch </w:t>
      </w:r>
      <w:r w:rsidRPr="00F57814">
        <w:rPr>
          <w:rFonts w:cs="Arial"/>
        </w:rPr>
        <w:t xml:space="preserve"> zgodnych z PN-EN 12464-1. </w:t>
      </w:r>
      <w:r w:rsidR="00A60B2B">
        <w:rPr>
          <w:rFonts w:cs="Arial"/>
        </w:rPr>
        <w:t xml:space="preserve"> Dla  pomieszczeń</w:t>
      </w:r>
      <w:r w:rsidR="0079606C">
        <w:rPr>
          <w:rFonts w:cs="Arial"/>
        </w:rPr>
        <w:t xml:space="preserve"> socjalnych przyjęto zapo</w:t>
      </w:r>
      <w:r w:rsidR="00392F65">
        <w:rPr>
          <w:rFonts w:cs="Arial"/>
        </w:rPr>
        <w:t xml:space="preserve">trzebowanie  300 lx , </w:t>
      </w:r>
      <w:r w:rsidR="0079606C">
        <w:rPr>
          <w:rFonts w:cs="Arial"/>
        </w:rPr>
        <w:t xml:space="preserve"> korytarzach i komunikacji 100-200lx </w:t>
      </w:r>
      <w:r w:rsidR="00452A01">
        <w:rPr>
          <w:rFonts w:cs="Arial"/>
        </w:rPr>
        <w:t>. Dla Sali sprzedaży minimalne natężenie oświetlenia wg. normy</w:t>
      </w:r>
      <w:r w:rsidR="00452A01" w:rsidRPr="00452A01">
        <w:t xml:space="preserve"> </w:t>
      </w:r>
      <w:r w:rsidR="00452A01" w:rsidRPr="00452A01">
        <w:rPr>
          <w:rFonts w:cs="Arial"/>
        </w:rPr>
        <w:t>PN-EN 12464-1</w:t>
      </w:r>
      <w:r w:rsidR="00452A01">
        <w:rPr>
          <w:rFonts w:cs="Arial"/>
        </w:rPr>
        <w:t xml:space="preserve"> wynosi 300lx , w projekcie uzyskano  natężenie powyżej 500lx .  </w:t>
      </w:r>
      <w:r w:rsidR="0079606C">
        <w:rPr>
          <w:rFonts w:cs="Arial"/>
        </w:rPr>
        <w:t xml:space="preserve"> </w:t>
      </w:r>
      <w:r w:rsidR="00452A01">
        <w:rPr>
          <w:rFonts w:cs="Arial"/>
        </w:rPr>
        <w:t>W</w:t>
      </w:r>
      <w:r w:rsidR="0079606C">
        <w:rPr>
          <w:rFonts w:cs="Arial"/>
        </w:rPr>
        <w:t xml:space="preserve"> pomieszczeniach wilgotnych stosować oprawy hermetyczne</w:t>
      </w:r>
    </w:p>
    <w:p w14:paraId="7CD9E222" w14:textId="0CE463AE" w:rsidR="00D255FC" w:rsidRDefault="00D255FC" w:rsidP="00ED73CF">
      <w:pPr>
        <w:tabs>
          <w:tab w:val="left" w:pos="-2835"/>
        </w:tabs>
        <w:spacing w:line="120" w:lineRule="atLeast"/>
        <w:ind w:left="360" w:hanging="76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Sterowanie oświetlenia logotypu za pośrednictwem stycznika / przekaźnika   np. SM25A 2z</w:t>
      </w:r>
    </w:p>
    <w:p w14:paraId="63695D33" w14:textId="77777777" w:rsidR="00DA5925" w:rsidRDefault="00DA5925" w:rsidP="00DA5925">
      <w:pPr>
        <w:ind w:left="567" w:firstLine="142"/>
        <w:jc w:val="both"/>
        <w:rPr>
          <w:rFonts w:cs="Arial"/>
          <w:b/>
        </w:rPr>
      </w:pPr>
    </w:p>
    <w:p w14:paraId="5C2968DC" w14:textId="77777777" w:rsidR="00CF5AE5" w:rsidRPr="008A665E" w:rsidRDefault="00CF5AE5" w:rsidP="00DA5925">
      <w:pPr>
        <w:ind w:left="567" w:firstLine="142"/>
        <w:jc w:val="both"/>
        <w:rPr>
          <w:rFonts w:cs="Arial"/>
          <w:b/>
        </w:rPr>
      </w:pPr>
    </w:p>
    <w:p w14:paraId="3BA89903" w14:textId="77777777" w:rsidR="00E30797" w:rsidRPr="008A665E" w:rsidRDefault="002625CD" w:rsidP="00D93E6B">
      <w:pPr>
        <w:pStyle w:val="Nagwek4"/>
      </w:pPr>
      <w:r w:rsidRPr="008A665E">
        <w:t xml:space="preserve"> </w:t>
      </w:r>
      <w:bookmarkStart w:id="245" w:name="_Toc107303926"/>
      <w:r w:rsidRPr="008A665E">
        <w:t xml:space="preserve">Instalacja oświetlenia awaryjnego </w:t>
      </w:r>
      <w:r w:rsidR="003E1144">
        <w:t>(ewakuacyjnego)</w:t>
      </w:r>
      <w:bookmarkEnd w:id="245"/>
    </w:p>
    <w:p w14:paraId="4E02E0CE" w14:textId="77777777" w:rsidR="00E30797" w:rsidRPr="007712DF" w:rsidRDefault="00E30797" w:rsidP="00D93E6B">
      <w:pPr>
        <w:rPr>
          <w:rFonts w:cs="Arial"/>
          <w:b/>
        </w:rPr>
      </w:pPr>
    </w:p>
    <w:p w14:paraId="5F771B12" w14:textId="4C45818C" w:rsidR="003E1144" w:rsidRPr="00DF5DF5" w:rsidRDefault="003E1144" w:rsidP="00DE184F">
      <w:pPr>
        <w:ind w:left="426" w:firstLine="283"/>
        <w:jc w:val="both"/>
        <w:rPr>
          <w:rFonts w:cs="Arial"/>
        </w:rPr>
      </w:pPr>
      <w:r>
        <w:rPr>
          <w:rFonts w:cs="Arial"/>
        </w:rPr>
        <w:t xml:space="preserve">W </w:t>
      </w:r>
      <w:r w:rsidR="005B2274">
        <w:rPr>
          <w:rFonts w:cs="Arial"/>
        </w:rPr>
        <w:t xml:space="preserve">lokalu </w:t>
      </w:r>
      <w:r>
        <w:rPr>
          <w:rFonts w:cs="Arial"/>
        </w:rPr>
        <w:t xml:space="preserve"> wykonać instalacje oświetlenia awaryjnego - ewak</w:t>
      </w:r>
      <w:r w:rsidR="006F0FAE">
        <w:rPr>
          <w:rFonts w:cs="Arial"/>
        </w:rPr>
        <w:t>uacyjnego  .</w:t>
      </w:r>
      <w:r w:rsidR="008C17BB">
        <w:rPr>
          <w:rFonts w:cs="Arial"/>
        </w:rPr>
        <w:t xml:space="preserve"> </w:t>
      </w:r>
      <w:r w:rsidR="00392F65">
        <w:rPr>
          <w:rFonts w:cs="Arial"/>
        </w:rPr>
        <w:t xml:space="preserve">Zaprojektowano oprawy AMATECH . </w:t>
      </w:r>
      <w:r w:rsidR="006F0FAE" w:rsidRPr="006F0FAE">
        <w:rPr>
          <w:rFonts w:cs="Arial"/>
        </w:rPr>
        <w:t xml:space="preserve">Oprawa działa w trybie sieciowo-awaryjnym. W tym trybie lampa świeci, jeśli jest podłączone napięcie zasilające AC. Prawidłowe jej działanie potwierdzone jest poprzez świecącą na zielono diodę LED. Akumulator jest na bieżąco doładowywany na potrzeby pracy w trybie awaryjnym. Przy braku zasilania AC lampa automatycznie przechodzi w tryb pracy awaryjnej, a źródło światła zostaje włączone przez określony czas dla danego modelu ( 3 godziny). </w:t>
      </w:r>
      <w:r w:rsidRPr="00F57814">
        <w:rPr>
          <w:rFonts w:cs="Arial"/>
        </w:rPr>
        <w:t>Rozmieszczenie opraw zgodni</w:t>
      </w:r>
      <w:r w:rsidR="005B2274">
        <w:rPr>
          <w:rFonts w:cs="Arial"/>
        </w:rPr>
        <w:t>e</w:t>
      </w:r>
      <w:r w:rsidRPr="00F57814">
        <w:rPr>
          <w:rFonts w:cs="Arial"/>
        </w:rPr>
        <w:t xml:space="preserve"> z planami instalacji.</w:t>
      </w:r>
      <w:r>
        <w:rPr>
          <w:rFonts w:cs="Arial"/>
        </w:rPr>
        <w:t xml:space="preserve"> </w:t>
      </w:r>
      <w:r w:rsidR="006F0FAE">
        <w:rPr>
          <w:rFonts w:cs="Arial"/>
        </w:rPr>
        <w:t>Stosować oprawy z certyfikatem CNBOP .Oprawy</w:t>
      </w:r>
      <w:r>
        <w:rPr>
          <w:rFonts w:cs="Arial"/>
        </w:rPr>
        <w:t xml:space="preserve">  awaryjne z</w:t>
      </w:r>
      <w:r w:rsidRPr="00F57814">
        <w:rPr>
          <w:rFonts w:cs="Arial"/>
        </w:rPr>
        <w:t>asilić z</w:t>
      </w:r>
      <w:r w:rsidR="005B2274">
        <w:rPr>
          <w:rFonts w:cs="Arial"/>
        </w:rPr>
        <w:t xml:space="preserve"> dedykowanego obwodu </w:t>
      </w:r>
      <w:r w:rsidRPr="00F57814">
        <w:rPr>
          <w:rFonts w:cs="Arial"/>
        </w:rPr>
        <w:t>oświetleni</w:t>
      </w:r>
      <w:r w:rsidR="005B2274">
        <w:rPr>
          <w:rFonts w:cs="Arial"/>
        </w:rPr>
        <w:t xml:space="preserve">a awaryjnego </w:t>
      </w:r>
      <w:r w:rsidRPr="00F57814">
        <w:rPr>
          <w:rFonts w:cs="Arial"/>
        </w:rPr>
        <w:t xml:space="preserve"> . </w:t>
      </w:r>
      <w:r w:rsidRPr="00593B3D">
        <w:rPr>
          <w:rFonts w:cs="Arial"/>
        </w:rPr>
        <w:t xml:space="preserve">Instalacje zasilające </w:t>
      </w:r>
      <w:r w:rsidR="005B2274">
        <w:rPr>
          <w:rFonts w:cs="Arial"/>
        </w:rPr>
        <w:t xml:space="preserve">oprawy oświetlenia awaryjnego wykonać </w:t>
      </w:r>
      <w:r>
        <w:rPr>
          <w:rFonts w:cs="Arial"/>
          <w:b/>
        </w:rPr>
        <w:t xml:space="preserve"> , </w:t>
      </w:r>
      <w:r w:rsidR="008745EA">
        <w:rPr>
          <w:rFonts w:cs="Arial"/>
        </w:rPr>
        <w:t xml:space="preserve">przewodami </w:t>
      </w:r>
      <w:r w:rsidR="005B2274">
        <w:rPr>
          <w:rFonts w:cs="Arial"/>
        </w:rPr>
        <w:t xml:space="preserve">N2XHJ 3 </w:t>
      </w:r>
      <w:r w:rsidRPr="00DF5DF5">
        <w:rPr>
          <w:rFonts w:cs="Arial"/>
        </w:rPr>
        <w:t>x1,5mm</w:t>
      </w:r>
      <w:r w:rsidRPr="00DF5DF5">
        <w:rPr>
          <w:rFonts w:cs="Arial"/>
          <w:vertAlign w:val="superscript"/>
        </w:rPr>
        <w:t>2</w:t>
      </w:r>
      <w:r w:rsidRPr="00DF5DF5">
        <w:rPr>
          <w:rFonts w:cs="Arial"/>
        </w:rPr>
        <w:t xml:space="preserve"> </w:t>
      </w:r>
      <w:r w:rsidR="008745EA">
        <w:rPr>
          <w:rFonts w:cs="Arial"/>
        </w:rPr>
        <w:t>. Oświetlenie awa</w:t>
      </w:r>
      <w:r w:rsidR="002C5474">
        <w:rPr>
          <w:rFonts w:cs="Arial"/>
        </w:rPr>
        <w:t>ry</w:t>
      </w:r>
      <w:r w:rsidR="008745EA">
        <w:rPr>
          <w:rFonts w:cs="Arial"/>
        </w:rPr>
        <w:t xml:space="preserve">jne powinno spełniać  wymagania  oświetlenia powierzchni  </w:t>
      </w:r>
      <w:proofErr w:type="spellStart"/>
      <w:r w:rsidR="008745EA">
        <w:rPr>
          <w:rFonts w:cs="Arial"/>
        </w:rPr>
        <w:t>minm</w:t>
      </w:r>
      <w:proofErr w:type="spellEnd"/>
      <w:r w:rsidR="008745EA">
        <w:rPr>
          <w:rFonts w:cs="Arial"/>
        </w:rPr>
        <w:t xml:space="preserve"> </w:t>
      </w:r>
      <w:r w:rsidR="005B2274">
        <w:rPr>
          <w:rFonts w:cs="Arial"/>
        </w:rPr>
        <w:t>1</w:t>
      </w:r>
      <w:r w:rsidR="008745EA">
        <w:rPr>
          <w:rFonts w:cs="Arial"/>
        </w:rPr>
        <w:t>lx a w miejscach gdzie znajduje się hydrant lub apteczka pierwszej pomocy min. 5lx</w:t>
      </w:r>
      <w:r w:rsidRPr="00DF5DF5">
        <w:rPr>
          <w:rFonts w:cs="Arial"/>
        </w:rPr>
        <w:t xml:space="preserve"> </w:t>
      </w:r>
      <w:r w:rsidR="006F0FAE">
        <w:rPr>
          <w:rFonts w:cs="Arial"/>
        </w:rPr>
        <w:t xml:space="preserve"> </w:t>
      </w:r>
      <w:r w:rsidR="00193536">
        <w:rPr>
          <w:rFonts w:cs="Arial"/>
        </w:rPr>
        <w:t xml:space="preserve"> Dopuszcza się zmianę  typu opraw pod warunkiem spełnienia wymogów norm oraz prawa budowlanego </w:t>
      </w:r>
    </w:p>
    <w:p w14:paraId="77567261" w14:textId="77777777" w:rsidR="00E30797" w:rsidRPr="007712DF" w:rsidRDefault="002625CD" w:rsidP="00D93E6B">
      <w:pPr>
        <w:rPr>
          <w:rFonts w:cs="Arial"/>
        </w:rPr>
      </w:pPr>
      <w:r w:rsidRPr="007712DF">
        <w:rPr>
          <w:rFonts w:cs="Arial"/>
        </w:rPr>
        <w:t xml:space="preserve">     </w:t>
      </w:r>
    </w:p>
    <w:p w14:paraId="4A6EE235" w14:textId="77777777" w:rsidR="00E30797" w:rsidRPr="008A665E" w:rsidRDefault="002625CD" w:rsidP="00BD7F2B">
      <w:pPr>
        <w:pStyle w:val="Nagwek4"/>
      </w:pPr>
      <w:r w:rsidRPr="008A665E">
        <w:t xml:space="preserve"> </w:t>
      </w:r>
      <w:bookmarkStart w:id="246" w:name="_Toc107303927"/>
      <w:r w:rsidRPr="008A665E">
        <w:t xml:space="preserve">Instalacja </w:t>
      </w:r>
      <w:r w:rsidR="00616590">
        <w:t xml:space="preserve">zasilania </w:t>
      </w:r>
      <w:r w:rsidRPr="008A665E">
        <w:t>gniazd wtykowych</w:t>
      </w:r>
      <w:r w:rsidR="002218EF">
        <w:t xml:space="preserve"> 1-faz </w:t>
      </w:r>
      <w:r w:rsidR="00616590">
        <w:t xml:space="preserve"> i odbiorników (</w:t>
      </w:r>
      <w:r w:rsidR="00DE184F">
        <w:t xml:space="preserve"> 230V</w:t>
      </w:r>
      <w:r w:rsidR="00616590">
        <w:t>)</w:t>
      </w:r>
      <w:bookmarkEnd w:id="246"/>
    </w:p>
    <w:p w14:paraId="1AE8E58C" w14:textId="77777777" w:rsidR="00E30797" w:rsidRPr="007712DF" w:rsidRDefault="00E30797">
      <w:pPr>
        <w:numPr>
          <w:ilvl w:val="12"/>
          <w:numId w:val="0"/>
        </w:numPr>
        <w:jc w:val="both"/>
        <w:rPr>
          <w:rFonts w:cs="Arial"/>
          <w:b/>
        </w:rPr>
      </w:pPr>
    </w:p>
    <w:p w14:paraId="73BADA9D" w14:textId="155D3A75" w:rsidR="00B55ED0" w:rsidRDefault="002625CD" w:rsidP="002D19AD">
      <w:pPr>
        <w:pStyle w:val="Tekstpodstawowy"/>
        <w:ind w:left="567" w:firstLine="284"/>
        <w:rPr>
          <w:rFonts w:cs="Arial"/>
          <w:sz w:val="22"/>
        </w:rPr>
      </w:pPr>
      <w:r w:rsidRPr="007712DF">
        <w:rPr>
          <w:rFonts w:cs="Arial"/>
          <w:sz w:val="22"/>
        </w:rPr>
        <w:t xml:space="preserve">Instalację gn-1f </w:t>
      </w:r>
      <w:r w:rsidR="002D19AD">
        <w:rPr>
          <w:rFonts w:cs="Arial"/>
          <w:sz w:val="22"/>
        </w:rPr>
        <w:t xml:space="preserve">wykonać </w:t>
      </w:r>
      <w:r w:rsidRPr="007712DF">
        <w:rPr>
          <w:rFonts w:cs="Arial"/>
          <w:sz w:val="22"/>
        </w:rPr>
        <w:t xml:space="preserve"> przewodami </w:t>
      </w:r>
      <w:r w:rsidR="005B2274">
        <w:rPr>
          <w:rFonts w:cs="Arial"/>
          <w:sz w:val="22"/>
        </w:rPr>
        <w:t>N2XHJ</w:t>
      </w:r>
      <w:r w:rsidRPr="007712DF">
        <w:rPr>
          <w:rFonts w:cs="Arial"/>
          <w:sz w:val="22"/>
        </w:rPr>
        <w:t xml:space="preserve"> 750V o przekroju 3/5x2,5 mm</w:t>
      </w:r>
      <w:r w:rsidRPr="007712DF">
        <w:rPr>
          <w:rFonts w:cs="Arial"/>
          <w:sz w:val="22"/>
          <w:vertAlign w:val="superscript"/>
        </w:rPr>
        <w:t>2</w:t>
      </w:r>
      <w:r w:rsidRPr="007712DF">
        <w:rPr>
          <w:rFonts w:cs="Arial"/>
          <w:sz w:val="22"/>
        </w:rPr>
        <w:t xml:space="preserve"> </w:t>
      </w:r>
      <w:r w:rsidR="00392F65">
        <w:rPr>
          <w:rFonts w:cs="Arial"/>
          <w:sz w:val="22"/>
        </w:rPr>
        <w:t xml:space="preserve"> . Do prowadzenia </w:t>
      </w:r>
      <w:proofErr w:type="spellStart"/>
      <w:r w:rsidR="00392F65">
        <w:rPr>
          <w:rFonts w:cs="Arial"/>
          <w:sz w:val="22"/>
        </w:rPr>
        <w:t>oprzewodowania</w:t>
      </w:r>
      <w:proofErr w:type="spellEnd"/>
      <w:r w:rsidR="00392F65">
        <w:rPr>
          <w:rFonts w:cs="Arial"/>
          <w:sz w:val="22"/>
        </w:rPr>
        <w:t xml:space="preserve"> wykorzystać koryta kablowe .</w:t>
      </w:r>
      <w:r w:rsidRPr="007712DF">
        <w:rPr>
          <w:rFonts w:cs="Arial"/>
          <w:sz w:val="22"/>
        </w:rPr>
        <w:t xml:space="preserve"> </w:t>
      </w:r>
      <w:r w:rsidR="002D3BD8" w:rsidRPr="002D3BD8">
        <w:rPr>
          <w:rFonts w:cs="Arial"/>
          <w:sz w:val="22"/>
          <w:szCs w:val="22"/>
        </w:rPr>
        <w:t xml:space="preserve">Obwody   w pomieszczeniach </w:t>
      </w:r>
      <w:r w:rsidR="008745EA">
        <w:rPr>
          <w:rFonts w:cs="Arial"/>
          <w:sz w:val="22"/>
          <w:szCs w:val="22"/>
        </w:rPr>
        <w:t>prowadzić</w:t>
      </w:r>
      <w:r w:rsidR="002D3BD8" w:rsidRPr="002D3BD8">
        <w:rPr>
          <w:rFonts w:cs="Arial"/>
          <w:sz w:val="22"/>
          <w:szCs w:val="22"/>
        </w:rPr>
        <w:t xml:space="preserve"> podtynkowo</w:t>
      </w:r>
      <w:r w:rsidR="00392F65">
        <w:rPr>
          <w:rFonts w:cs="Arial"/>
          <w:sz w:val="22"/>
          <w:szCs w:val="22"/>
        </w:rPr>
        <w:t xml:space="preserve"> , w rur</w:t>
      </w:r>
      <w:r w:rsidR="000D73EE">
        <w:rPr>
          <w:rFonts w:cs="Arial"/>
          <w:sz w:val="22"/>
          <w:szCs w:val="22"/>
        </w:rPr>
        <w:t xml:space="preserve">kach osłonowych ( w podłodze)  </w:t>
      </w:r>
      <w:r w:rsidRPr="007712DF">
        <w:rPr>
          <w:rFonts w:cs="Arial"/>
          <w:sz w:val="22"/>
        </w:rPr>
        <w:t>.</w:t>
      </w:r>
      <w:r w:rsidR="002D3BD8">
        <w:rPr>
          <w:rFonts w:cs="Arial"/>
          <w:sz w:val="22"/>
        </w:rPr>
        <w:t xml:space="preserve"> </w:t>
      </w:r>
      <w:r w:rsidR="00DE5C03">
        <w:rPr>
          <w:rFonts w:cs="Arial"/>
          <w:sz w:val="22"/>
        </w:rPr>
        <w:t>Wydzielić obwody zasilania gn</w:t>
      </w:r>
      <w:r w:rsidR="002E6C16">
        <w:rPr>
          <w:rFonts w:cs="Arial"/>
          <w:sz w:val="22"/>
        </w:rPr>
        <w:t xml:space="preserve">iazd </w:t>
      </w:r>
      <w:r w:rsidR="00392F65">
        <w:rPr>
          <w:rFonts w:cs="Arial"/>
          <w:sz w:val="22"/>
        </w:rPr>
        <w:t>kasowych</w:t>
      </w:r>
      <w:r w:rsidR="008745EA">
        <w:rPr>
          <w:rFonts w:cs="Arial"/>
          <w:sz w:val="22"/>
        </w:rPr>
        <w:t xml:space="preserve"> </w:t>
      </w:r>
      <w:r w:rsidR="00DE5C03">
        <w:rPr>
          <w:rFonts w:cs="Arial"/>
          <w:sz w:val="22"/>
        </w:rPr>
        <w:t xml:space="preserve">, pomieszczeń socjalnych </w:t>
      </w:r>
      <w:r w:rsidR="00F754FD">
        <w:rPr>
          <w:rFonts w:cs="Arial"/>
          <w:sz w:val="22"/>
        </w:rPr>
        <w:t>,</w:t>
      </w:r>
      <w:r w:rsidR="00392F65">
        <w:rPr>
          <w:rFonts w:cs="Arial"/>
          <w:sz w:val="22"/>
        </w:rPr>
        <w:t xml:space="preserve">Sali sprzedaży , podgrzewaczy wody </w:t>
      </w:r>
      <w:r w:rsidR="005B2274">
        <w:rPr>
          <w:rFonts w:cs="Arial"/>
          <w:sz w:val="22"/>
        </w:rPr>
        <w:t xml:space="preserve">, grzejników elektrycznych </w:t>
      </w:r>
      <w:r w:rsidR="00F754FD">
        <w:rPr>
          <w:rFonts w:cs="Arial"/>
          <w:sz w:val="22"/>
        </w:rPr>
        <w:t xml:space="preserve"> .</w:t>
      </w:r>
      <w:r w:rsidR="000B7C95">
        <w:rPr>
          <w:rFonts w:cs="Arial"/>
          <w:sz w:val="22"/>
        </w:rPr>
        <w:t xml:space="preserve">Obwody gniazd kasowych oraz   zasilania szafy RACK  wyprowadzone z zasilaczy UPS. Zasilacze UPS powinny zawierać moduł EPO wysterowany z  </w:t>
      </w:r>
      <w:r w:rsidR="005901F8">
        <w:rPr>
          <w:rFonts w:cs="Arial"/>
          <w:sz w:val="22"/>
        </w:rPr>
        <w:t>ROP</w:t>
      </w:r>
      <w:r w:rsidR="000B7C95">
        <w:rPr>
          <w:rFonts w:cs="Arial"/>
          <w:sz w:val="22"/>
        </w:rPr>
        <w:t xml:space="preserve"> , dla odcięcia zasilania obwodów  zasilanych z UPS.</w:t>
      </w:r>
      <w:r w:rsidR="00F754FD">
        <w:rPr>
          <w:rFonts w:cs="Arial"/>
          <w:sz w:val="22"/>
        </w:rPr>
        <w:t xml:space="preserve"> </w:t>
      </w:r>
      <w:r w:rsidR="00D255FC">
        <w:rPr>
          <w:rFonts w:cs="Arial"/>
          <w:sz w:val="22"/>
        </w:rPr>
        <w:t xml:space="preserve"> </w:t>
      </w:r>
      <w:r w:rsidRPr="007712DF">
        <w:rPr>
          <w:rFonts w:cs="Arial"/>
          <w:sz w:val="22"/>
        </w:rPr>
        <w:t xml:space="preserve"> Obwody zabezpiecz</w:t>
      </w:r>
      <w:r w:rsidR="00F754FD">
        <w:rPr>
          <w:rFonts w:cs="Arial"/>
          <w:sz w:val="22"/>
        </w:rPr>
        <w:t xml:space="preserve">yć </w:t>
      </w:r>
      <w:r w:rsidRPr="007712DF">
        <w:rPr>
          <w:rFonts w:cs="Arial"/>
          <w:sz w:val="22"/>
        </w:rPr>
        <w:t xml:space="preserve"> indywidualnie  wyłącznikami </w:t>
      </w:r>
      <w:r w:rsidR="00F754FD">
        <w:rPr>
          <w:rFonts w:cs="Arial"/>
          <w:sz w:val="22"/>
        </w:rPr>
        <w:t xml:space="preserve">nadmiarowo prądowymi </w:t>
      </w:r>
      <w:r w:rsidRPr="007712DF">
        <w:rPr>
          <w:rFonts w:cs="Arial"/>
          <w:sz w:val="22"/>
        </w:rPr>
        <w:t xml:space="preserve"> S300B i grupowo różnicowoprądowym P304 I</w:t>
      </w:r>
      <w:r w:rsidRPr="007712DF">
        <w:rPr>
          <w:rFonts w:cs="Arial"/>
          <w:sz w:val="22"/>
          <w:vertAlign w:val="subscript"/>
        </w:rPr>
        <w:sym w:font="Symbol" w:char="F044"/>
      </w:r>
      <w:r w:rsidRPr="007712DF">
        <w:rPr>
          <w:rFonts w:cs="Arial"/>
          <w:sz w:val="22"/>
        </w:rPr>
        <w:t xml:space="preserve"> </w:t>
      </w:r>
      <w:r w:rsidRPr="007712DF">
        <w:rPr>
          <w:rFonts w:cs="Arial"/>
          <w:sz w:val="22"/>
        </w:rPr>
        <w:sym w:font="Symbol" w:char="F0A3"/>
      </w:r>
      <w:r w:rsidRPr="007712DF">
        <w:rPr>
          <w:rFonts w:cs="Arial"/>
          <w:sz w:val="22"/>
        </w:rPr>
        <w:t xml:space="preserve"> 0,03  </w:t>
      </w:r>
      <w:r w:rsidR="00D739C4">
        <w:rPr>
          <w:rFonts w:cs="Arial"/>
          <w:sz w:val="22"/>
        </w:rPr>
        <w:t>. Gniazda w pomiesz</w:t>
      </w:r>
      <w:r w:rsidR="00392F65">
        <w:rPr>
          <w:rFonts w:cs="Arial"/>
          <w:sz w:val="22"/>
        </w:rPr>
        <w:t>czeniach</w:t>
      </w:r>
      <w:r w:rsidR="003E0B9F">
        <w:rPr>
          <w:rFonts w:cs="Arial"/>
          <w:sz w:val="22"/>
        </w:rPr>
        <w:t xml:space="preserve"> </w:t>
      </w:r>
      <w:r w:rsidRPr="007712DF">
        <w:rPr>
          <w:rFonts w:cs="Arial"/>
          <w:sz w:val="22"/>
        </w:rPr>
        <w:t xml:space="preserve"> mocować na </w:t>
      </w:r>
    </w:p>
    <w:p w14:paraId="6261A00F" w14:textId="0BE53191" w:rsidR="00E30797" w:rsidRDefault="00392F65" w:rsidP="00B55ED0">
      <w:pPr>
        <w:pStyle w:val="Tekstpodstawowy"/>
        <w:ind w:left="567"/>
        <w:rPr>
          <w:rFonts w:cs="Arial"/>
          <w:sz w:val="22"/>
        </w:rPr>
      </w:pPr>
      <w:r>
        <w:rPr>
          <w:rFonts w:cs="Arial"/>
          <w:sz w:val="22"/>
        </w:rPr>
        <w:t>wysokoś</w:t>
      </w:r>
      <w:r w:rsidR="00D255FC">
        <w:rPr>
          <w:rFonts w:cs="Arial"/>
          <w:sz w:val="22"/>
        </w:rPr>
        <w:t>c</w:t>
      </w:r>
      <w:r w:rsidR="002625CD" w:rsidRPr="007712DF">
        <w:rPr>
          <w:rFonts w:cs="Arial"/>
          <w:sz w:val="22"/>
        </w:rPr>
        <w:t>i</w:t>
      </w:r>
      <w:r>
        <w:rPr>
          <w:rFonts w:cs="Arial"/>
          <w:sz w:val="22"/>
        </w:rPr>
        <w:t xml:space="preserve"> podanej na rys. EP-1</w:t>
      </w:r>
      <w:r w:rsidR="002625CD" w:rsidRPr="007712DF">
        <w:rPr>
          <w:rFonts w:cs="Arial"/>
          <w:sz w:val="22"/>
        </w:rPr>
        <w:t xml:space="preserve"> .   </w:t>
      </w:r>
      <w:r w:rsidR="00D739C4">
        <w:rPr>
          <w:rFonts w:cs="Arial"/>
          <w:sz w:val="22"/>
        </w:rPr>
        <w:t>W</w:t>
      </w:r>
      <w:r w:rsidR="00D739C4" w:rsidRPr="007712DF">
        <w:rPr>
          <w:rFonts w:cs="Arial"/>
          <w:sz w:val="22"/>
        </w:rPr>
        <w:t xml:space="preserve"> pom</w:t>
      </w:r>
      <w:r w:rsidR="00D739C4">
        <w:rPr>
          <w:rFonts w:cs="Arial"/>
          <w:sz w:val="22"/>
        </w:rPr>
        <w:t>iesz</w:t>
      </w:r>
      <w:r w:rsidR="00F754FD">
        <w:rPr>
          <w:rFonts w:cs="Arial"/>
          <w:sz w:val="22"/>
        </w:rPr>
        <w:t xml:space="preserve">czeniach </w:t>
      </w:r>
      <w:r w:rsidR="00D739C4">
        <w:rPr>
          <w:rFonts w:cs="Arial"/>
          <w:sz w:val="22"/>
        </w:rPr>
        <w:t xml:space="preserve"> </w:t>
      </w:r>
      <w:r w:rsidR="00DE5C03">
        <w:rPr>
          <w:rFonts w:cs="Arial"/>
          <w:sz w:val="22"/>
        </w:rPr>
        <w:t xml:space="preserve">biurowych </w:t>
      </w:r>
      <w:r w:rsidR="00F754FD">
        <w:rPr>
          <w:rFonts w:cs="Arial"/>
          <w:sz w:val="22"/>
        </w:rPr>
        <w:t xml:space="preserve">, korytarzach </w:t>
      </w:r>
      <w:r w:rsidR="00DE5C03">
        <w:rPr>
          <w:rFonts w:cs="Arial"/>
          <w:sz w:val="22"/>
        </w:rPr>
        <w:t xml:space="preserve">, </w:t>
      </w:r>
      <w:r w:rsidR="00F754FD">
        <w:rPr>
          <w:rFonts w:cs="Arial"/>
          <w:sz w:val="22"/>
        </w:rPr>
        <w:t xml:space="preserve">  </w:t>
      </w:r>
      <w:r w:rsidR="00DE5C03">
        <w:rPr>
          <w:rFonts w:cs="Arial"/>
          <w:sz w:val="22"/>
        </w:rPr>
        <w:t xml:space="preserve">stosować </w:t>
      </w:r>
      <w:r w:rsidR="002625CD" w:rsidRPr="007712DF">
        <w:rPr>
          <w:rFonts w:cs="Arial"/>
          <w:sz w:val="22"/>
        </w:rPr>
        <w:t xml:space="preserve"> osprzęt  IP20 </w:t>
      </w:r>
      <w:r w:rsidR="00616590">
        <w:rPr>
          <w:rFonts w:cs="Arial"/>
          <w:sz w:val="22"/>
        </w:rPr>
        <w:t xml:space="preserve">. W </w:t>
      </w:r>
      <w:r w:rsidR="002625CD" w:rsidRPr="007712DF">
        <w:rPr>
          <w:rFonts w:cs="Arial"/>
          <w:sz w:val="22"/>
        </w:rPr>
        <w:t xml:space="preserve"> pozostałych pomieszczeniach hermetyczny </w:t>
      </w:r>
      <w:r w:rsidR="00D739C4">
        <w:rPr>
          <w:rFonts w:cs="Arial"/>
          <w:sz w:val="22"/>
        </w:rPr>
        <w:t xml:space="preserve"> </w:t>
      </w:r>
      <w:r w:rsidR="002625CD" w:rsidRPr="007712DF">
        <w:rPr>
          <w:rFonts w:cs="Arial"/>
          <w:sz w:val="22"/>
        </w:rPr>
        <w:t>IP4</w:t>
      </w:r>
      <w:r w:rsidR="003E0B9F">
        <w:rPr>
          <w:rFonts w:cs="Arial"/>
          <w:sz w:val="22"/>
        </w:rPr>
        <w:t>4</w:t>
      </w:r>
      <w:r w:rsidR="002625CD" w:rsidRPr="007712DF">
        <w:rPr>
          <w:rFonts w:cs="Arial"/>
          <w:sz w:val="22"/>
        </w:rPr>
        <w:t>.</w:t>
      </w:r>
    </w:p>
    <w:p w14:paraId="5646565C" w14:textId="77777777" w:rsidR="00092C8A" w:rsidRDefault="00092C8A" w:rsidP="007F7C4B"/>
    <w:p w14:paraId="15905A1D" w14:textId="77777777" w:rsidR="005901F8" w:rsidRDefault="005901F8" w:rsidP="007F7C4B"/>
    <w:p w14:paraId="636BEB60" w14:textId="77777777" w:rsidR="00E30797" w:rsidRDefault="00A65373" w:rsidP="000B3DDF">
      <w:pPr>
        <w:pStyle w:val="Nagwek3"/>
      </w:pPr>
      <w:bookmarkStart w:id="247" w:name="_Toc107303928"/>
      <w:r>
        <w:lastRenderedPageBreak/>
        <w:t>Ochrona o</w:t>
      </w:r>
      <w:r w:rsidRPr="007712DF">
        <w:t xml:space="preserve">d </w:t>
      </w:r>
      <w:r>
        <w:t>porażeń p</w:t>
      </w:r>
      <w:r w:rsidRPr="007712DF">
        <w:t xml:space="preserve">rądem </w:t>
      </w:r>
      <w:r>
        <w:t>e</w:t>
      </w:r>
      <w:r w:rsidRPr="007712DF">
        <w:t>lektrycznym</w:t>
      </w:r>
      <w:bookmarkEnd w:id="247"/>
      <w:r w:rsidRPr="007712DF">
        <w:t xml:space="preserve"> </w:t>
      </w:r>
    </w:p>
    <w:p w14:paraId="3E31A78E" w14:textId="77777777" w:rsidR="00BA21A9" w:rsidRPr="008A665E" w:rsidRDefault="00BA21A9" w:rsidP="008A665E"/>
    <w:p w14:paraId="11F5B8B9" w14:textId="77777777" w:rsidR="00CB3DC6" w:rsidRPr="00F57814" w:rsidRDefault="002625CD" w:rsidP="00CB3DC6">
      <w:pPr>
        <w:spacing w:line="120" w:lineRule="atLeast"/>
        <w:ind w:left="426" w:firstLine="283"/>
        <w:jc w:val="both"/>
        <w:rPr>
          <w:rFonts w:cs="Arial"/>
        </w:rPr>
      </w:pPr>
      <w:r w:rsidRPr="007712DF">
        <w:rPr>
          <w:rFonts w:cs="Arial"/>
        </w:rPr>
        <w:t xml:space="preserve">W istniejącej sieci zasilającej istnieje układ TN-C . U   odbiorcy  jako system   ochrony projektuje się układ </w:t>
      </w:r>
      <w:r w:rsidRPr="007712DF">
        <w:rPr>
          <w:rFonts w:cs="Arial"/>
          <w:u w:val="single"/>
        </w:rPr>
        <w:t>TN-S</w:t>
      </w:r>
      <w:r w:rsidRPr="007712DF">
        <w:rPr>
          <w:rFonts w:cs="Arial"/>
        </w:rPr>
        <w:t xml:space="preserve"> zrealizowany przez wydzielenie</w:t>
      </w:r>
      <w:r w:rsidR="00F35BF8">
        <w:rPr>
          <w:rFonts w:cs="Arial"/>
        </w:rPr>
        <w:t xml:space="preserve"> przewodu neut</w:t>
      </w:r>
      <w:r w:rsidR="00A60B2B">
        <w:rPr>
          <w:rFonts w:cs="Arial"/>
        </w:rPr>
        <w:t>ralnego  w rozdzielni głównej TO</w:t>
      </w:r>
      <w:r w:rsidRPr="007712DF">
        <w:rPr>
          <w:rFonts w:cs="Arial"/>
        </w:rPr>
        <w:t xml:space="preserve"> i  zainstalowanie </w:t>
      </w:r>
      <w:r w:rsidRPr="007712DF">
        <w:rPr>
          <w:rFonts w:cs="Arial"/>
          <w:u w:val="single"/>
        </w:rPr>
        <w:t xml:space="preserve"> wyłączników   różnicowoprądowych </w:t>
      </w:r>
      <w:r w:rsidRPr="007712DF">
        <w:rPr>
          <w:rFonts w:cs="Arial"/>
        </w:rPr>
        <w:t>,</w:t>
      </w:r>
      <w:r w:rsidRPr="007712DF">
        <w:rPr>
          <w:rFonts w:cs="Arial"/>
          <w:u w:val="single"/>
        </w:rPr>
        <w:t xml:space="preserve"> </w:t>
      </w:r>
      <w:r w:rsidR="005521E1">
        <w:rPr>
          <w:rFonts w:cs="Arial"/>
        </w:rPr>
        <w:t xml:space="preserve">zamontowanych w </w:t>
      </w:r>
      <w:r w:rsidR="001D1AEB">
        <w:rPr>
          <w:rFonts w:cs="Arial"/>
        </w:rPr>
        <w:t>rozdziel</w:t>
      </w:r>
      <w:r w:rsidR="00A60B2B">
        <w:rPr>
          <w:rFonts w:cs="Arial"/>
        </w:rPr>
        <w:t>ni</w:t>
      </w:r>
      <w:r w:rsidR="001D1AEB">
        <w:rPr>
          <w:rFonts w:cs="Arial"/>
        </w:rPr>
        <w:t xml:space="preserve"> </w:t>
      </w:r>
      <w:r w:rsidR="00A60B2B">
        <w:rPr>
          <w:rFonts w:cs="Arial"/>
        </w:rPr>
        <w:t xml:space="preserve"> obwodowej </w:t>
      </w:r>
      <w:r w:rsidR="001D1AEB">
        <w:rPr>
          <w:rFonts w:cs="Arial"/>
        </w:rPr>
        <w:t xml:space="preserve"> oraz obwodach odbiorczych   </w:t>
      </w:r>
      <w:r w:rsidR="00CB3DC6" w:rsidRPr="00F57814">
        <w:rPr>
          <w:rFonts w:cs="Arial"/>
        </w:rPr>
        <w:t>o parametrach i układzie połączeń   zgodnie ze schemat</w:t>
      </w:r>
      <w:r w:rsidR="00CB3DC6">
        <w:rPr>
          <w:rFonts w:cs="Arial"/>
        </w:rPr>
        <w:t>a</w:t>
      </w:r>
      <w:r w:rsidR="00CB3DC6" w:rsidRPr="00F57814">
        <w:rPr>
          <w:rFonts w:cs="Arial"/>
        </w:rPr>
        <w:t>m</w:t>
      </w:r>
      <w:r w:rsidR="00CB3DC6">
        <w:rPr>
          <w:rFonts w:cs="Arial"/>
        </w:rPr>
        <w:t>i</w:t>
      </w:r>
      <w:r w:rsidR="00CB3DC6" w:rsidRPr="00F57814">
        <w:rPr>
          <w:rFonts w:cs="Arial"/>
        </w:rPr>
        <w:t xml:space="preserve"> jednokreskowym</w:t>
      </w:r>
      <w:r w:rsidR="00CB3DC6">
        <w:rPr>
          <w:rFonts w:cs="Arial"/>
        </w:rPr>
        <w:t>i</w:t>
      </w:r>
      <w:r w:rsidR="00CB3DC6" w:rsidRPr="00F57814">
        <w:rPr>
          <w:rFonts w:cs="Arial"/>
        </w:rPr>
        <w:t>. Rezy</w:t>
      </w:r>
      <w:r w:rsidR="00CB3DC6">
        <w:rPr>
          <w:rFonts w:cs="Arial"/>
        </w:rPr>
        <w:t>stancja uziomu ochronnego R&lt;10Ω</w:t>
      </w:r>
    </w:p>
    <w:p w14:paraId="1ABC4549" w14:textId="77777777" w:rsidR="00E30797" w:rsidRPr="007712DF" w:rsidRDefault="00F35BF8" w:rsidP="00603DAD">
      <w:pPr>
        <w:pStyle w:val="Tekstpodstawowy"/>
        <w:ind w:left="426" w:firstLine="284"/>
        <w:rPr>
          <w:rFonts w:cs="Arial"/>
          <w:sz w:val="22"/>
        </w:rPr>
      </w:pPr>
      <w:r>
        <w:rPr>
          <w:rFonts w:cs="Arial"/>
          <w:sz w:val="22"/>
        </w:rPr>
        <w:t xml:space="preserve"> </w:t>
      </w:r>
      <w:r w:rsidR="002625CD" w:rsidRPr="007712DF">
        <w:rPr>
          <w:rFonts w:cs="Arial"/>
          <w:sz w:val="22"/>
        </w:rPr>
        <w:t>Zgodnie z obowiązującymi przepisami pr</w:t>
      </w:r>
      <w:r w:rsidR="00A60B2B">
        <w:rPr>
          <w:rFonts w:cs="Arial"/>
          <w:sz w:val="22"/>
        </w:rPr>
        <w:t xml:space="preserve">ojektuje się połączenie instalacji z istniejącymi instalacjami </w:t>
      </w:r>
      <w:r w:rsidR="002625CD" w:rsidRPr="007712DF">
        <w:rPr>
          <w:rFonts w:cs="Arial"/>
          <w:sz w:val="22"/>
        </w:rPr>
        <w:t xml:space="preserve"> wyrównawczych celem wyeliminowania ewentualnych różnic  potencjałów . W pomieszczen</w:t>
      </w:r>
      <w:r w:rsidR="006A7F8D">
        <w:rPr>
          <w:rFonts w:cs="Arial"/>
          <w:sz w:val="22"/>
        </w:rPr>
        <w:t xml:space="preserve">iach </w:t>
      </w:r>
      <w:r w:rsidR="002625CD" w:rsidRPr="007712DF">
        <w:rPr>
          <w:rFonts w:cs="Arial"/>
          <w:sz w:val="22"/>
        </w:rPr>
        <w:t>wykonać lokalne połączenia wyrównawcze przy użyciu przewodu DY 2,5 mm</w:t>
      </w:r>
      <w:r w:rsidR="002625CD" w:rsidRPr="007712DF">
        <w:rPr>
          <w:rFonts w:cs="Arial"/>
          <w:sz w:val="22"/>
          <w:vertAlign w:val="superscript"/>
        </w:rPr>
        <w:t>2</w:t>
      </w:r>
      <w:r w:rsidR="002625CD" w:rsidRPr="007712DF">
        <w:rPr>
          <w:rFonts w:cs="Arial"/>
          <w:sz w:val="22"/>
        </w:rPr>
        <w:t xml:space="preserve"> łącząc między sobą wszystkie elementy przewodzące obce (woda zimna ,ciepła  ) z przewodem ochronnym PE</w:t>
      </w:r>
    </w:p>
    <w:p w14:paraId="43BABE36" w14:textId="77777777" w:rsidR="00E30797" w:rsidRPr="007712DF" w:rsidRDefault="002625CD" w:rsidP="00603DAD">
      <w:pPr>
        <w:pStyle w:val="Tekstpodstawowy"/>
        <w:ind w:left="426" w:firstLine="284"/>
        <w:rPr>
          <w:rFonts w:cs="Arial"/>
          <w:sz w:val="22"/>
        </w:rPr>
      </w:pPr>
      <w:r w:rsidRPr="007712DF">
        <w:rPr>
          <w:rFonts w:cs="Arial"/>
          <w:sz w:val="22"/>
        </w:rPr>
        <w:t xml:space="preserve">UWAGA: W przypadku wykonywania instalacji </w:t>
      </w:r>
      <w:proofErr w:type="spellStart"/>
      <w:r w:rsidRPr="007712DF">
        <w:rPr>
          <w:rFonts w:cs="Arial"/>
          <w:sz w:val="22"/>
        </w:rPr>
        <w:t>wod-kan</w:t>
      </w:r>
      <w:proofErr w:type="spellEnd"/>
      <w:r w:rsidRPr="007712DF">
        <w:rPr>
          <w:rFonts w:cs="Arial"/>
          <w:sz w:val="22"/>
        </w:rPr>
        <w:t xml:space="preserve"> , c.o. , z PCV w/w  połączeń     </w:t>
      </w:r>
    </w:p>
    <w:p w14:paraId="6E1FFC66" w14:textId="77777777" w:rsidR="002C5474" w:rsidRDefault="002625CD" w:rsidP="00092C8A">
      <w:pPr>
        <w:pStyle w:val="Tekstpodstawowy"/>
        <w:ind w:left="426" w:firstLine="284"/>
        <w:rPr>
          <w:rFonts w:cs="Arial"/>
          <w:sz w:val="22"/>
        </w:rPr>
      </w:pPr>
      <w:r w:rsidRPr="007712DF">
        <w:rPr>
          <w:rFonts w:cs="Arial"/>
          <w:sz w:val="22"/>
        </w:rPr>
        <w:t>nie należy wykonywać</w:t>
      </w:r>
    </w:p>
    <w:p w14:paraId="5C22CCA4" w14:textId="77777777" w:rsidR="002C5474" w:rsidRDefault="002C5474">
      <w:pPr>
        <w:pStyle w:val="Tekstpodstawowy"/>
        <w:ind w:left="284" w:firstLine="425"/>
        <w:rPr>
          <w:rFonts w:cs="Arial"/>
          <w:sz w:val="22"/>
        </w:rPr>
      </w:pPr>
    </w:p>
    <w:p w14:paraId="3E118585" w14:textId="77777777" w:rsidR="00392F65" w:rsidRPr="007712DF" w:rsidRDefault="00392F65">
      <w:pPr>
        <w:pStyle w:val="Tekstpodstawowy"/>
        <w:ind w:left="284" w:firstLine="425"/>
        <w:rPr>
          <w:rFonts w:cs="Arial"/>
          <w:sz w:val="22"/>
        </w:rPr>
      </w:pPr>
    </w:p>
    <w:p w14:paraId="413C2645" w14:textId="77777777" w:rsidR="00E30797" w:rsidRPr="007712DF" w:rsidRDefault="00A65373" w:rsidP="000B3DDF">
      <w:pPr>
        <w:pStyle w:val="Nagwek3"/>
      </w:pPr>
      <w:bookmarkStart w:id="248" w:name="_Toc107303929"/>
      <w:r>
        <w:t>Ochrona p</w:t>
      </w:r>
      <w:r w:rsidRPr="007712DF">
        <w:t>rzepięciowa</w:t>
      </w:r>
      <w:bookmarkEnd w:id="248"/>
    </w:p>
    <w:p w14:paraId="3B94EE92" w14:textId="77777777" w:rsidR="00E30797" w:rsidRPr="007712DF" w:rsidRDefault="002625CD">
      <w:pPr>
        <w:numPr>
          <w:ilvl w:val="12"/>
          <w:numId w:val="0"/>
        </w:numPr>
        <w:rPr>
          <w:rFonts w:cs="Arial"/>
          <w:b/>
        </w:rPr>
      </w:pPr>
      <w:r w:rsidRPr="007712DF">
        <w:rPr>
          <w:rFonts w:cs="Arial"/>
          <w:b/>
        </w:rPr>
        <w:t xml:space="preserve">       </w:t>
      </w:r>
    </w:p>
    <w:p w14:paraId="5B913825" w14:textId="2B311214" w:rsidR="00D3409A" w:rsidRDefault="002625CD" w:rsidP="00FD2ED0">
      <w:pPr>
        <w:ind w:left="284" w:firstLine="283"/>
        <w:jc w:val="both"/>
      </w:pPr>
      <w:r w:rsidRPr="007712DF">
        <w:t>Dla instalacji odbiorczych zastosować ochronniki przepięć II stopnia ochrony  klasy C (</w:t>
      </w:r>
      <w:proofErr w:type="spellStart"/>
      <w:r w:rsidRPr="007712DF">
        <w:t>np</w:t>
      </w:r>
      <w:proofErr w:type="spellEnd"/>
      <w:r w:rsidRPr="007712DF">
        <w:t xml:space="preserve">: ON324  zainstalowane w </w:t>
      </w:r>
      <w:r w:rsidR="00392F65">
        <w:t xml:space="preserve">tablicy obwodowej </w:t>
      </w:r>
      <w:r w:rsidR="00D255FC">
        <w:t xml:space="preserve"> TLN1A</w:t>
      </w:r>
      <w:r w:rsidRPr="007712DF">
        <w:t xml:space="preserve"> zabezpieczone wstępnie wyłącznikiem S304 C 20A i połączone przewodem o przekroju S spełniającym warunek 6mm</w:t>
      </w:r>
      <w:r w:rsidRPr="007712DF">
        <w:rPr>
          <w:vertAlign w:val="superscript"/>
        </w:rPr>
        <w:t>2</w:t>
      </w:r>
      <w:r w:rsidRPr="007712DF">
        <w:t>&lt;S&lt;25mm</w:t>
      </w:r>
      <w:r w:rsidRPr="007712DF">
        <w:rPr>
          <w:vertAlign w:val="superscript"/>
        </w:rPr>
        <w:t>2</w:t>
      </w:r>
      <w:r w:rsidRPr="007712DF">
        <w:t xml:space="preserve"> Cu z uziomem  R&lt; 10</w:t>
      </w:r>
      <w:r w:rsidRPr="007712DF">
        <w:sym w:font="Symbol" w:char="F057"/>
      </w:r>
      <w:r w:rsidRPr="007712DF">
        <w:t xml:space="preserve"> (otokowym budynku)</w:t>
      </w:r>
      <w:r w:rsidR="00F35BF8" w:rsidRPr="00F35BF8">
        <w:t xml:space="preserve"> </w:t>
      </w:r>
      <w:r w:rsidR="00F35BF8" w:rsidRPr="00F57814">
        <w:t>Dla  obwodów wyposażonych w odbiorniki komputerowe</w:t>
      </w:r>
      <w:r w:rsidR="00F35BF8">
        <w:t xml:space="preserve"> </w:t>
      </w:r>
      <w:r w:rsidR="00F35BF8" w:rsidRPr="00F57814">
        <w:t xml:space="preserve"> zastosować dodatkowy stopień </w:t>
      </w:r>
      <w:r w:rsidR="00F35BF8">
        <w:t xml:space="preserve">ochrony klasy D. </w:t>
      </w:r>
      <w:r w:rsidR="005F1676">
        <w:t xml:space="preserve"> Wymagana</w:t>
      </w:r>
      <w:r w:rsidR="00F35BF8" w:rsidRPr="00F57814">
        <w:t xml:space="preserve"> </w:t>
      </w:r>
      <w:r w:rsidR="00F35BF8">
        <w:t xml:space="preserve">rezystancja </w:t>
      </w:r>
      <w:r w:rsidR="00F35BF8" w:rsidRPr="00F57814">
        <w:t xml:space="preserve"> uziom</w:t>
      </w:r>
      <w:r w:rsidR="00F35BF8">
        <w:t xml:space="preserve">u  </w:t>
      </w:r>
      <w:r w:rsidR="00F35BF8" w:rsidRPr="00F57814">
        <w:t xml:space="preserve"> R&lt; 10</w:t>
      </w:r>
      <w:r w:rsidR="00F35BF8" w:rsidRPr="00F57814">
        <w:sym w:font="Symbol" w:char="F057"/>
      </w:r>
    </w:p>
    <w:p w14:paraId="6D23CCDD" w14:textId="77777777" w:rsidR="00FD2ED0" w:rsidRPr="00FD2ED0" w:rsidRDefault="00FD2ED0" w:rsidP="00FD2ED0">
      <w:pPr>
        <w:ind w:left="284" w:firstLine="283"/>
        <w:jc w:val="both"/>
      </w:pPr>
    </w:p>
    <w:p w14:paraId="117729EE" w14:textId="77777777" w:rsidR="00D3409A" w:rsidRDefault="00D3409A" w:rsidP="00D3409A">
      <w:pPr>
        <w:pStyle w:val="Nagwek3"/>
      </w:pPr>
      <w:bookmarkStart w:id="249" w:name="_Toc107303930"/>
      <w:r>
        <w:t xml:space="preserve">Instalacja </w:t>
      </w:r>
      <w:r w:rsidR="00FD2ED0">
        <w:t>teleinformatyczna</w:t>
      </w:r>
      <w:bookmarkEnd w:id="249"/>
    </w:p>
    <w:p w14:paraId="57FFE0D7" w14:textId="77777777" w:rsidR="00D255FC" w:rsidRPr="00D255FC" w:rsidRDefault="00D255FC" w:rsidP="00D255FC"/>
    <w:p w14:paraId="23905BD1" w14:textId="77777777" w:rsidR="00E21F4B" w:rsidRDefault="00D3409A" w:rsidP="00D3409A">
      <w:r>
        <w:t xml:space="preserve">   </w:t>
      </w:r>
      <w:r w:rsidR="00FD2ED0">
        <w:t xml:space="preserve"> </w:t>
      </w:r>
      <w:r w:rsidR="00E21F4B">
        <w:t xml:space="preserve">Okablowanie   UTP kat </w:t>
      </w:r>
      <w:r w:rsidR="00B40CFC">
        <w:t>6</w:t>
      </w:r>
      <w:r w:rsidR="00E21F4B">
        <w:t xml:space="preserve">e prowadzić w korytach kablowych  lub w  rurkach osłonowych w posadzce .  projektu się szafę RACK 19” </w:t>
      </w:r>
      <w:r w:rsidR="00193536">
        <w:t>12</w:t>
      </w:r>
      <w:r w:rsidR="00E21F4B">
        <w:t>U  wyposażoną w  SWITCH np. TP-LINK SG1024D  ,</w:t>
      </w:r>
    </w:p>
    <w:p w14:paraId="741F17EC" w14:textId="6448A34C" w:rsidR="00D3409A" w:rsidRDefault="00E21F4B" w:rsidP="00D3409A">
      <w:r w:rsidRPr="00C01201">
        <w:t xml:space="preserve"> </w:t>
      </w:r>
      <w:r w:rsidR="00B40CFC" w:rsidRPr="00B40CFC">
        <w:rPr>
          <w:lang w:val="en-US"/>
        </w:rPr>
        <w:t xml:space="preserve">2 x </w:t>
      </w:r>
      <w:r w:rsidRPr="00B40CFC">
        <w:rPr>
          <w:lang w:val="en-US"/>
        </w:rPr>
        <w:t xml:space="preserve">patch panel 19” 24 porty  RJ45 kat </w:t>
      </w:r>
      <w:r w:rsidR="00B40CFC" w:rsidRPr="00B40CFC">
        <w:rPr>
          <w:lang w:val="en-US"/>
        </w:rPr>
        <w:t xml:space="preserve">6 </w:t>
      </w:r>
      <w:r w:rsidR="004F38F1">
        <w:rPr>
          <w:lang w:val="en-US"/>
        </w:rPr>
        <w:t xml:space="preserve">. </w:t>
      </w:r>
      <w:r w:rsidR="004F38F1" w:rsidRPr="004F38F1">
        <w:t xml:space="preserve">Szafę RACK montować nad rozdzielnicą </w:t>
      </w:r>
      <w:r w:rsidR="00D255FC">
        <w:t>TLN1A</w:t>
      </w:r>
      <w:r w:rsidR="00B40CFC" w:rsidRPr="004F38F1">
        <w:t>.</w:t>
      </w:r>
      <w:r w:rsidRPr="004F38F1">
        <w:t xml:space="preserve"> </w:t>
      </w:r>
      <w:r w:rsidR="00FD2ED0" w:rsidRPr="004F38F1">
        <w:t xml:space="preserve">  </w:t>
      </w:r>
      <w:r w:rsidR="00FD2ED0">
        <w:t xml:space="preserve">Elementy systemu </w:t>
      </w:r>
      <w:proofErr w:type="spellStart"/>
      <w:r w:rsidR="00FD2ED0">
        <w:t>wi-fi</w:t>
      </w:r>
      <w:proofErr w:type="spellEnd"/>
      <w:r w:rsidR="00FD2ED0">
        <w:t xml:space="preserve">  , serwer i elementy pasywne  zostaną dobrane na etapie wykonawstwa przez inwestora </w:t>
      </w:r>
      <w:r w:rsidR="00D3409A" w:rsidRPr="00D3409A">
        <w:t xml:space="preserve">  .</w:t>
      </w:r>
      <w:r>
        <w:t xml:space="preserve"> Wykorzysta</w:t>
      </w:r>
      <w:r w:rsidR="000D73EE">
        <w:t>ć</w:t>
      </w:r>
      <w:r>
        <w:t xml:space="preserve"> istniejące przyłącze </w:t>
      </w:r>
      <w:r w:rsidR="004F38F1">
        <w:t>teleinformatyczne</w:t>
      </w:r>
    </w:p>
    <w:p w14:paraId="67E59F02" w14:textId="77777777" w:rsidR="00092C8A" w:rsidRDefault="00092C8A" w:rsidP="00D3409A"/>
    <w:p w14:paraId="6F120DAE" w14:textId="77777777" w:rsidR="00D3409A" w:rsidRDefault="00D3409A" w:rsidP="00FD2ED0">
      <w:pPr>
        <w:pStyle w:val="Nagwek4"/>
        <w:numPr>
          <w:ilvl w:val="0"/>
          <w:numId w:val="0"/>
        </w:numPr>
        <w:ind w:left="864" w:hanging="864"/>
      </w:pPr>
      <w:r>
        <w:t xml:space="preserve">  </w:t>
      </w:r>
    </w:p>
    <w:p w14:paraId="22A3B304" w14:textId="77777777" w:rsidR="00E30797" w:rsidRDefault="001740FA" w:rsidP="000B3DDF">
      <w:pPr>
        <w:pStyle w:val="Nagwek3"/>
      </w:pPr>
      <w:bookmarkStart w:id="250" w:name="_Toc107303931"/>
      <w:r>
        <w:t>Uwagi – Wytyczne branżowe</w:t>
      </w:r>
      <w:bookmarkEnd w:id="250"/>
    </w:p>
    <w:p w14:paraId="7D175C05" w14:textId="77777777" w:rsidR="001740FA" w:rsidRDefault="001740FA" w:rsidP="001740FA"/>
    <w:p w14:paraId="0432152B" w14:textId="77777777" w:rsidR="001740FA" w:rsidRDefault="001740FA" w:rsidP="0072691D">
      <w:pPr>
        <w:spacing w:line="120" w:lineRule="atLeast"/>
        <w:ind w:left="567" w:hanging="141"/>
        <w:jc w:val="both"/>
        <w:rPr>
          <w:rFonts w:cs="Arial"/>
        </w:rPr>
      </w:pPr>
      <w:r>
        <w:rPr>
          <w:rFonts w:cs="Arial"/>
        </w:rPr>
        <w:t xml:space="preserve">- </w:t>
      </w:r>
      <w:r w:rsidRPr="00C93BFD">
        <w:rPr>
          <w:rFonts w:cs="Arial"/>
        </w:rPr>
        <w:t>Zgodnie z rozporządzeniem Ministra Infrastruktury (z dnia 3 lipca 2003r. Dz. U. nr 1133 w sprawie szczegółowego zakresu i formy projektu budowlanego paragraf 11.2.3) oraz zgodnie ze zleceniem inwestora , niniejszy projekt został sporządzony w zakresie ogólnym wymaganym dla uzyskania pozwolenia na budowę.</w:t>
      </w:r>
    </w:p>
    <w:p w14:paraId="1062D516" w14:textId="77777777" w:rsidR="001740FA" w:rsidRDefault="001740FA" w:rsidP="0072691D">
      <w:pPr>
        <w:spacing w:line="120" w:lineRule="atLeast"/>
        <w:ind w:left="567" w:hanging="141"/>
        <w:jc w:val="both"/>
        <w:rPr>
          <w:rFonts w:cs="Arial"/>
        </w:rPr>
      </w:pPr>
      <w:r>
        <w:rPr>
          <w:rFonts w:cs="Arial"/>
        </w:rPr>
        <w:t xml:space="preserve">  </w:t>
      </w:r>
      <w:r w:rsidRPr="00C93BFD">
        <w:rPr>
          <w:rFonts w:cs="Arial"/>
        </w:rPr>
        <w:t>Szczegółowe rozwiązania projektowe obejm</w:t>
      </w:r>
      <w:r>
        <w:rPr>
          <w:rFonts w:cs="Arial"/>
        </w:rPr>
        <w:t xml:space="preserve">ował będzie </w:t>
      </w:r>
      <w:r w:rsidRPr="00C93BFD">
        <w:rPr>
          <w:rFonts w:cs="Arial"/>
        </w:rPr>
        <w:t>swoim zakresem projekt</w:t>
      </w:r>
      <w:r>
        <w:rPr>
          <w:rFonts w:cs="Arial"/>
        </w:rPr>
        <w:t xml:space="preserve"> </w:t>
      </w:r>
      <w:r w:rsidRPr="00C93BFD">
        <w:rPr>
          <w:rFonts w:cs="Arial"/>
        </w:rPr>
        <w:t>wykonawczy, będący odrębnym stadium dokumentacji projektowej.</w:t>
      </w:r>
    </w:p>
    <w:p w14:paraId="3A9564E4" w14:textId="77777777" w:rsidR="001740FA" w:rsidRDefault="0072691D" w:rsidP="0072691D">
      <w:pPr>
        <w:spacing w:line="120" w:lineRule="atLeast"/>
        <w:ind w:hanging="141"/>
        <w:jc w:val="both"/>
        <w:rPr>
          <w:rFonts w:cs="Arial"/>
        </w:rPr>
      </w:pPr>
      <w:r>
        <w:rPr>
          <w:rFonts w:cs="Arial"/>
        </w:rPr>
        <w:t xml:space="preserve">       </w:t>
      </w:r>
      <w:r w:rsidR="001740FA">
        <w:rPr>
          <w:rFonts w:cs="Arial"/>
        </w:rPr>
        <w:t xml:space="preserve">  </w:t>
      </w:r>
      <w:r w:rsidR="001740FA" w:rsidRPr="00C93BFD">
        <w:rPr>
          <w:rFonts w:cs="Arial"/>
        </w:rPr>
        <w:t xml:space="preserve">- </w:t>
      </w:r>
      <w:r w:rsidR="001740FA">
        <w:rPr>
          <w:rFonts w:cs="Arial"/>
        </w:rPr>
        <w:t xml:space="preserve">instalacje </w:t>
      </w:r>
      <w:r w:rsidR="001740FA" w:rsidRPr="00C93BFD">
        <w:rPr>
          <w:rFonts w:cs="Arial"/>
        </w:rPr>
        <w:t xml:space="preserve"> </w:t>
      </w:r>
      <w:r w:rsidR="001740FA">
        <w:rPr>
          <w:rFonts w:cs="Arial"/>
        </w:rPr>
        <w:t xml:space="preserve">metalowych </w:t>
      </w:r>
      <w:r w:rsidR="001740FA" w:rsidRPr="00C93BFD">
        <w:rPr>
          <w:rFonts w:cs="Arial"/>
        </w:rPr>
        <w:t xml:space="preserve">kanałów wentylacyjnych </w:t>
      </w:r>
      <w:r w:rsidR="001740FA">
        <w:rPr>
          <w:rFonts w:cs="Arial"/>
        </w:rPr>
        <w:t xml:space="preserve">uziemić , </w:t>
      </w:r>
      <w:r w:rsidR="001740FA" w:rsidRPr="00C93BFD">
        <w:rPr>
          <w:rFonts w:cs="Arial"/>
        </w:rPr>
        <w:t xml:space="preserve">wykonać </w:t>
      </w:r>
      <w:r w:rsidR="001740FA">
        <w:rPr>
          <w:rFonts w:cs="Arial"/>
        </w:rPr>
        <w:t xml:space="preserve">dodatkowe  </w:t>
      </w:r>
      <w:r w:rsidR="001740FA" w:rsidRPr="00C93BFD">
        <w:rPr>
          <w:rFonts w:cs="Arial"/>
        </w:rPr>
        <w:t xml:space="preserve">mostki </w:t>
      </w:r>
    </w:p>
    <w:p w14:paraId="104C45A3" w14:textId="77777777" w:rsidR="001740FA" w:rsidRDefault="001740FA" w:rsidP="0072691D">
      <w:pPr>
        <w:spacing w:line="120" w:lineRule="atLeast"/>
        <w:ind w:hanging="141"/>
        <w:jc w:val="both"/>
        <w:rPr>
          <w:rFonts w:cs="Arial"/>
        </w:rPr>
      </w:pPr>
      <w:r>
        <w:rPr>
          <w:rFonts w:cs="Arial"/>
        </w:rPr>
        <w:t xml:space="preserve">       </w:t>
      </w:r>
      <w:r w:rsidR="0072691D">
        <w:rPr>
          <w:rFonts w:cs="Arial"/>
        </w:rPr>
        <w:t xml:space="preserve">   </w:t>
      </w:r>
      <w:r>
        <w:rPr>
          <w:rFonts w:cs="Arial"/>
        </w:rPr>
        <w:t xml:space="preserve">  </w:t>
      </w:r>
      <w:r w:rsidRPr="00C93BFD">
        <w:rPr>
          <w:rFonts w:cs="Arial"/>
        </w:rPr>
        <w:t>galwaniczne pomiędzy poszczególnymi segmentami</w:t>
      </w:r>
      <w:r>
        <w:rPr>
          <w:rFonts w:cs="Arial"/>
        </w:rPr>
        <w:t xml:space="preserve"> .</w:t>
      </w:r>
    </w:p>
    <w:p w14:paraId="59184AA4" w14:textId="77777777" w:rsidR="001740FA" w:rsidRDefault="001740FA" w:rsidP="0072691D">
      <w:pPr>
        <w:spacing w:line="120" w:lineRule="atLeast"/>
        <w:ind w:left="426" w:hanging="141"/>
        <w:jc w:val="both"/>
        <w:rPr>
          <w:rFonts w:cs="Arial"/>
        </w:rPr>
      </w:pPr>
      <w:r>
        <w:rPr>
          <w:rFonts w:cs="Arial"/>
        </w:rPr>
        <w:t xml:space="preserve">  - p</w:t>
      </w:r>
      <w:r w:rsidRPr="00F57814">
        <w:rPr>
          <w:rFonts w:cs="Arial"/>
        </w:rPr>
        <w:t xml:space="preserve">race należy wykonać zgodnie z wymogami P.E.U.E i P.B.U.E .przez osobę posiadającą </w:t>
      </w:r>
    </w:p>
    <w:p w14:paraId="13F459E9" w14:textId="77777777" w:rsidR="001740FA" w:rsidRPr="00F57814" w:rsidRDefault="001740FA" w:rsidP="0072691D">
      <w:pPr>
        <w:spacing w:line="120" w:lineRule="atLeast"/>
        <w:ind w:left="426" w:hanging="141"/>
        <w:jc w:val="both"/>
        <w:rPr>
          <w:rFonts w:cs="Arial"/>
        </w:rPr>
      </w:pPr>
      <w:r>
        <w:rPr>
          <w:rFonts w:cs="Arial"/>
        </w:rPr>
        <w:t xml:space="preserve">    </w:t>
      </w:r>
      <w:r w:rsidRPr="00F57814">
        <w:rPr>
          <w:rFonts w:cs="Arial"/>
        </w:rPr>
        <w:t>wymagane uprawnienia elektroenergetyczne grupy E.</w:t>
      </w:r>
    </w:p>
    <w:p w14:paraId="2029FB71" w14:textId="77777777" w:rsidR="001740FA" w:rsidRPr="0072691D" w:rsidRDefault="0072691D" w:rsidP="0072691D">
      <w:pPr>
        <w:spacing w:line="120" w:lineRule="atLeast"/>
        <w:ind w:left="567" w:hanging="141"/>
        <w:jc w:val="both"/>
        <w:rPr>
          <w:rFonts w:cs="Arial"/>
        </w:rPr>
      </w:pPr>
      <w:r>
        <w:rPr>
          <w:rFonts w:cs="Arial"/>
        </w:rPr>
        <w:t xml:space="preserve">- </w:t>
      </w:r>
      <w:r w:rsidRPr="0072691D">
        <w:rPr>
          <w:rFonts w:cs="Arial"/>
        </w:rPr>
        <w:t xml:space="preserve">Montaż   systemu </w:t>
      </w:r>
      <w:r w:rsidR="00792F04">
        <w:rPr>
          <w:rFonts w:cs="Arial"/>
        </w:rPr>
        <w:t xml:space="preserve">wykrywania pożaru </w:t>
      </w:r>
      <w:r w:rsidRPr="0072691D">
        <w:rPr>
          <w:rFonts w:cs="Arial"/>
        </w:rPr>
        <w:t xml:space="preserve"> przeprowadzić zgodnie z DTR zastosowanych urządzeń  i  PN-EN-54-08350-14 przez autoryzowane firmy instalatorskie.   </w:t>
      </w:r>
    </w:p>
    <w:p w14:paraId="059FCF95" w14:textId="77777777" w:rsidR="001740FA" w:rsidRDefault="001740FA" w:rsidP="001740FA"/>
    <w:p w14:paraId="5EEB3D13" w14:textId="77777777" w:rsidR="00623940" w:rsidRDefault="00623940" w:rsidP="001740FA"/>
    <w:p w14:paraId="0192F9B8" w14:textId="77777777" w:rsidR="008555EC" w:rsidRDefault="008555EC" w:rsidP="001740FA"/>
    <w:p w14:paraId="7E82A5F6" w14:textId="77777777" w:rsidR="004D4055" w:rsidRDefault="005935DD" w:rsidP="001740FA">
      <w:r>
        <w:t xml:space="preserve">   </w:t>
      </w:r>
    </w:p>
    <w:p w14:paraId="7525CF51" w14:textId="77777777" w:rsidR="00BA120B" w:rsidRDefault="00BA120B" w:rsidP="001740FA"/>
    <w:p w14:paraId="468F5308" w14:textId="77777777" w:rsidR="00BA120B" w:rsidRDefault="00BA120B" w:rsidP="001740FA"/>
    <w:p w14:paraId="03713672" w14:textId="77777777" w:rsidR="00BA120B" w:rsidRDefault="00BA120B" w:rsidP="001740FA"/>
    <w:p w14:paraId="29427368" w14:textId="77777777" w:rsidR="00BA120B" w:rsidRDefault="00BA120B" w:rsidP="001740FA"/>
    <w:p w14:paraId="755214E6" w14:textId="77777777" w:rsidR="00BA120B" w:rsidRDefault="00BA120B" w:rsidP="001740FA"/>
    <w:p w14:paraId="68F8BDA1" w14:textId="77777777" w:rsidR="00BA120B" w:rsidRDefault="00BA120B" w:rsidP="001740FA"/>
    <w:p w14:paraId="298FAFEB" w14:textId="77777777" w:rsidR="00BA120B" w:rsidRDefault="00BA120B" w:rsidP="001740FA"/>
    <w:p w14:paraId="085C8977" w14:textId="77777777" w:rsidR="00FD2ED0" w:rsidRDefault="00FD2ED0" w:rsidP="001740FA"/>
    <w:p w14:paraId="61124B75" w14:textId="77777777" w:rsidR="00FD2ED0" w:rsidRDefault="00FD2ED0" w:rsidP="001740FA"/>
    <w:p w14:paraId="6B29BC64" w14:textId="77777777" w:rsidR="00BA120B" w:rsidRPr="001740FA" w:rsidRDefault="00BA120B" w:rsidP="001740FA"/>
    <w:p w14:paraId="3B2D4143" w14:textId="77777777" w:rsidR="00E30797" w:rsidRDefault="002D19AD" w:rsidP="000B3DDF">
      <w:pPr>
        <w:pStyle w:val="Nagwek3"/>
        <w:rPr>
          <w:rFonts w:cs="Arial"/>
          <w:sz w:val="22"/>
        </w:rPr>
      </w:pPr>
      <w:bookmarkStart w:id="251" w:name="_Toc107303932"/>
      <w:r w:rsidRPr="007712DF">
        <w:t>Obliczenia</w:t>
      </w:r>
      <w:bookmarkEnd w:id="251"/>
    </w:p>
    <w:p w14:paraId="522D87C6" w14:textId="77777777" w:rsidR="00E30797" w:rsidRPr="000D73EE" w:rsidRDefault="00E30797">
      <w:pPr>
        <w:spacing w:line="120" w:lineRule="atLeast"/>
        <w:rPr>
          <w:rFonts w:cs="Arial"/>
          <w:b/>
          <w:color w:val="FF0000"/>
        </w:rPr>
      </w:pPr>
    </w:p>
    <w:p w14:paraId="3228CA35" w14:textId="77777777" w:rsidR="00D255FC" w:rsidRDefault="00D255FC" w:rsidP="00BD7F2B">
      <w:pPr>
        <w:pStyle w:val="Nagwek4"/>
      </w:pPr>
      <w:r>
        <w:t>Bilans mocy</w:t>
      </w:r>
    </w:p>
    <w:p w14:paraId="458F0542" w14:textId="77777777" w:rsidR="00D255FC" w:rsidRPr="00D255FC" w:rsidRDefault="00D255FC" w:rsidP="00D255FC"/>
    <w:p w14:paraId="3AE35AAB" w14:textId="69EE0B33" w:rsidR="00D255FC" w:rsidRDefault="00D255FC" w:rsidP="00D255FC">
      <w:pPr>
        <w:pStyle w:val="Nagwek4"/>
        <w:numPr>
          <w:ilvl w:val="0"/>
          <w:numId w:val="0"/>
        </w:numPr>
        <w:ind w:left="864"/>
      </w:pPr>
      <w:r>
        <w:t xml:space="preserve">Pi = 35kW       Po= 24,5kW   </w:t>
      </w:r>
      <w:proofErr w:type="spellStart"/>
      <w:r>
        <w:t>kj</w:t>
      </w:r>
      <w:proofErr w:type="spellEnd"/>
      <w:r>
        <w:t xml:space="preserve">=0,7    </w:t>
      </w:r>
      <w:proofErr w:type="spellStart"/>
      <w:r>
        <w:t>Io</w:t>
      </w:r>
      <w:proofErr w:type="spellEnd"/>
      <w:r>
        <w:t>= 36,87</w:t>
      </w:r>
    </w:p>
    <w:p w14:paraId="395FE990" w14:textId="77777777" w:rsidR="00D255FC" w:rsidRPr="00D255FC" w:rsidRDefault="00D255FC" w:rsidP="00D255FC"/>
    <w:p w14:paraId="1F9EBEC6" w14:textId="2A930DF2" w:rsidR="00D255FC" w:rsidRPr="00D255FC" w:rsidRDefault="00D255FC" w:rsidP="00D255FC">
      <w:r>
        <w:t xml:space="preserve">Zastosowano  zabezpieczenie typu DPX o prądzie wyłączalnym </w:t>
      </w:r>
      <w:proofErr w:type="spellStart"/>
      <w:r w:rsidR="00C9452B">
        <w:t>Ib</w:t>
      </w:r>
      <w:proofErr w:type="spellEnd"/>
      <w:r w:rsidR="00C9452B">
        <w:t xml:space="preserve"> =</w:t>
      </w:r>
      <w:r>
        <w:t>63A</w:t>
      </w:r>
    </w:p>
    <w:p w14:paraId="6965C1CA" w14:textId="4330E4E6" w:rsidR="00D255FC" w:rsidRPr="00D255FC" w:rsidRDefault="00D255FC" w:rsidP="00D255FC">
      <w:r>
        <w:tab/>
        <w:t xml:space="preserve">   </w:t>
      </w:r>
    </w:p>
    <w:p w14:paraId="00ADF6C9" w14:textId="61E21F9B" w:rsidR="00D255FC" w:rsidRDefault="002625CD" w:rsidP="00D255FC">
      <w:pPr>
        <w:pStyle w:val="Nagwek4"/>
        <w:numPr>
          <w:ilvl w:val="0"/>
          <w:numId w:val="0"/>
        </w:numPr>
        <w:ind w:left="864"/>
      </w:pPr>
      <w:r w:rsidRPr="008D6B80">
        <w:t xml:space="preserve"> </w:t>
      </w:r>
      <w:bookmarkStart w:id="252" w:name="_Toc107303933"/>
    </w:p>
    <w:p w14:paraId="577B5962" w14:textId="1EA7D1E2" w:rsidR="00D255FC" w:rsidRDefault="00C9452B" w:rsidP="00BD7F2B">
      <w:pPr>
        <w:pStyle w:val="Nagwek4"/>
      </w:pPr>
      <w:r>
        <w:t>Kabel W.L.Z</w:t>
      </w:r>
    </w:p>
    <w:p w14:paraId="4C10D503" w14:textId="610F0963" w:rsidR="00C9452B" w:rsidRDefault="00C9452B" w:rsidP="00C9452B">
      <w:r>
        <w:t xml:space="preserve">   </w:t>
      </w:r>
    </w:p>
    <w:p w14:paraId="181FB80F" w14:textId="7F7AB1CF" w:rsidR="00C9452B" w:rsidRDefault="00C9452B" w:rsidP="00C9452B">
      <w:pPr>
        <w:rPr>
          <w:vertAlign w:val="superscript"/>
        </w:rPr>
      </w:pPr>
      <w:r>
        <w:t xml:space="preserve">                    W.L.Z  YAKY 5x35mm</w:t>
      </w:r>
      <w:r>
        <w:rPr>
          <w:vertAlign w:val="superscript"/>
        </w:rPr>
        <w:t>2</w:t>
      </w:r>
    </w:p>
    <w:p w14:paraId="6BAB6F6F" w14:textId="77777777" w:rsidR="00C9452B" w:rsidRDefault="00C9452B" w:rsidP="00C9452B">
      <w:pPr>
        <w:rPr>
          <w:vertAlign w:val="superscript"/>
        </w:rPr>
      </w:pPr>
    </w:p>
    <w:p w14:paraId="3CBA9819" w14:textId="4BBDDEE2" w:rsidR="00C9452B" w:rsidRDefault="00C9452B" w:rsidP="00C9452B">
      <w:r>
        <w:rPr>
          <w:vertAlign w:val="superscript"/>
        </w:rPr>
        <w:t xml:space="preserve">                                 </w:t>
      </w:r>
      <w:proofErr w:type="spellStart"/>
      <w:r>
        <w:t>Idd</w:t>
      </w:r>
      <w:proofErr w:type="spellEnd"/>
      <w:r>
        <w:t xml:space="preserve"> dla YAKY 5x35mm</w:t>
      </w:r>
      <w:r>
        <w:rPr>
          <w:vertAlign w:val="superscript"/>
        </w:rPr>
        <w:t>2</w:t>
      </w:r>
      <w:r>
        <w:t xml:space="preserve">  = 113A</w:t>
      </w:r>
    </w:p>
    <w:p w14:paraId="438CEFAC" w14:textId="77777777" w:rsidR="00C9452B" w:rsidRDefault="00C9452B" w:rsidP="00C9452B"/>
    <w:p w14:paraId="483B8E81" w14:textId="570BFB79" w:rsidR="00D255FC" w:rsidRDefault="00C9452B" w:rsidP="00C9452B">
      <w:pPr>
        <w:ind w:left="720" w:firstLine="720"/>
      </w:pPr>
      <w:proofErr w:type="spellStart"/>
      <w:r>
        <w:t>Io</w:t>
      </w:r>
      <w:proofErr w:type="spellEnd"/>
      <w:r>
        <w:t>&lt;</w:t>
      </w:r>
      <w:proofErr w:type="spellStart"/>
      <w:r>
        <w:t>Idd</w:t>
      </w:r>
      <w:proofErr w:type="spellEnd"/>
      <w:r>
        <w:t xml:space="preserve">     36,87A&lt;113A</w:t>
      </w:r>
    </w:p>
    <w:p w14:paraId="5EE2EC70" w14:textId="77777777" w:rsidR="00D255FC" w:rsidRPr="00D255FC" w:rsidRDefault="00D255FC" w:rsidP="00D255FC"/>
    <w:p w14:paraId="37BE8801" w14:textId="2CE13A03" w:rsidR="00E30797" w:rsidRPr="008D6B80" w:rsidRDefault="002625CD" w:rsidP="00BD7F2B">
      <w:pPr>
        <w:pStyle w:val="Nagwek4"/>
      </w:pPr>
      <w:r w:rsidRPr="008D6B80">
        <w:t>Warunki brzegowe instalacji</w:t>
      </w:r>
      <w:bookmarkEnd w:id="252"/>
    </w:p>
    <w:p w14:paraId="2374565F" w14:textId="77777777" w:rsidR="008E39F6" w:rsidRPr="008D6B80" w:rsidRDefault="008E39F6" w:rsidP="008E39F6">
      <w:pPr>
        <w:pStyle w:val="Tekstpodstawowy"/>
        <w:rPr>
          <w:rFonts w:cs="Arial"/>
          <w:sz w:val="22"/>
          <w:lang w:val="en-US"/>
        </w:rPr>
      </w:pPr>
      <w:r w:rsidRPr="008D6B80">
        <w:rPr>
          <w:rFonts w:cs="Arial"/>
          <w:sz w:val="22"/>
          <w:lang w:val="en-US"/>
        </w:rPr>
        <w:t xml:space="preserve">     </w:t>
      </w:r>
    </w:p>
    <w:p w14:paraId="41224358" w14:textId="77777777" w:rsidR="0006189D" w:rsidRPr="008D6B80" w:rsidRDefault="0006189D" w:rsidP="00BA120B"/>
    <w:p w14:paraId="5A7E4FB9" w14:textId="77777777" w:rsidR="008E39F6" w:rsidRPr="008D6B80" w:rsidRDefault="008E39F6">
      <w:pPr>
        <w:pStyle w:val="Tekstpodstawowy"/>
        <w:rPr>
          <w:rFonts w:cs="Arial"/>
          <w:sz w:val="22"/>
        </w:rPr>
      </w:pPr>
      <w:r w:rsidRPr="008D6B80">
        <w:rPr>
          <w:rFonts w:cs="Arial"/>
          <w:sz w:val="22"/>
        </w:rPr>
        <w:t xml:space="preserve"> </w:t>
      </w:r>
    </w:p>
    <w:p w14:paraId="3AC5545C" w14:textId="77777777" w:rsidR="00E30797" w:rsidRPr="008D6B80" w:rsidRDefault="008E39F6">
      <w:pPr>
        <w:pStyle w:val="Tekstpodstawowy"/>
        <w:rPr>
          <w:rFonts w:cs="Arial"/>
          <w:bCs/>
          <w:sz w:val="22"/>
        </w:rPr>
      </w:pPr>
      <w:bookmarkStart w:id="253" w:name="_MON_1218788409"/>
      <w:bookmarkStart w:id="254" w:name="_MON_1218788439"/>
      <w:bookmarkStart w:id="255" w:name="_MON_1149955621"/>
      <w:bookmarkStart w:id="256" w:name="_MON_1149955655"/>
      <w:bookmarkStart w:id="257" w:name="_MON_1172122314"/>
      <w:bookmarkStart w:id="258" w:name="_MON_1218788016"/>
      <w:bookmarkEnd w:id="253"/>
      <w:bookmarkEnd w:id="254"/>
      <w:bookmarkEnd w:id="255"/>
      <w:bookmarkEnd w:id="256"/>
      <w:bookmarkEnd w:id="257"/>
      <w:bookmarkEnd w:id="258"/>
      <w:r w:rsidRPr="008D6B80">
        <w:rPr>
          <w:rFonts w:cs="Arial"/>
          <w:bCs/>
          <w:sz w:val="22"/>
        </w:rPr>
        <w:t xml:space="preserve">   </w:t>
      </w:r>
      <w:bookmarkStart w:id="259" w:name="_MON_1218788378"/>
      <w:bookmarkEnd w:id="259"/>
      <w:r w:rsidR="008D6B80" w:rsidRPr="008D6B80">
        <w:rPr>
          <w:rFonts w:cs="Arial"/>
          <w:bCs/>
          <w:sz w:val="22"/>
        </w:rPr>
        <w:object w:dxaOrig="9514" w:dyaOrig="819" w14:anchorId="53A100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pt;height:41.4pt" o:ole="">
            <v:imagedata r:id="rId12" o:title=""/>
          </v:shape>
          <o:OLEObject Type="Embed" ProgID="Excel.Sheet.8" ShapeID="_x0000_i1025" DrawAspect="Content" ObjectID="_1791144046" r:id="rId13"/>
        </w:object>
      </w:r>
    </w:p>
    <w:p w14:paraId="3F421355" w14:textId="77777777" w:rsidR="0006189D" w:rsidRPr="008D6B80" w:rsidRDefault="002625CD">
      <w:pPr>
        <w:rPr>
          <w:rFonts w:cs="Arial"/>
          <w:bCs/>
        </w:rPr>
      </w:pPr>
      <w:r w:rsidRPr="008D6B80">
        <w:rPr>
          <w:rFonts w:cs="Arial"/>
          <w:bCs/>
        </w:rPr>
        <w:t xml:space="preserve">  </w:t>
      </w:r>
      <w:r w:rsidR="0006189D" w:rsidRPr="008D6B80">
        <w:rPr>
          <w:rFonts w:cs="Arial"/>
          <w:bCs/>
        </w:rPr>
        <w:t xml:space="preserve"> </w:t>
      </w:r>
    </w:p>
    <w:p w14:paraId="64EC6969" w14:textId="77777777" w:rsidR="00E30797" w:rsidRPr="008D6B80" w:rsidRDefault="0006189D" w:rsidP="0006189D">
      <w:r w:rsidRPr="008D6B80">
        <w:t xml:space="preserve">   </w:t>
      </w:r>
      <w:r w:rsidR="002625CD" w:rsidRPr="008D6B80">
        <w:t>U</w:t>
      </w:r>
      <w:r w:rsidR="002625CD" w:rsidRPr="008D6B80">
        <w:rPr>
          <w:vertAlign w:val="subscript"/>
        </w:rPr>
        <w:t>L</w:t>
      </w:r>
      <w:r w:rsidR="002625CD" w:rsidRPr="008D6B80">
        <w:t>=25V      I</w:t>
      </w:r>
      <w:r w:rsidR="002625CD" w:rsidRPr="008D6B80">
        <w:rPr>
          <w:vertAlign w:val="subscript"/>
        </w:rPr>
        <w:sym w:font="Symbol" w:char="F044"/>
      </w:r>
      <w:r w:rsidR="002625CD" w:rsidRPr="008D6B80">
        <w:t>=0,03A         R</w:t>
      </w:r>
      <w:r w:rsidR="002625CD" w:rsidRPr="008D6B80">
        <w:rPr>
          <w:vertAlign w:val="subscript"/>
        </w:rPr>
        <w:t>A</w:t>
      </w:r>
      <w:r w:rsidR="002625CD" w:rsidRPr="008D6B80">
        <w:t xml:space="preserve">+ R </w:t>
      </w:r>
      <w:proofErr w:type="spellStart"/>
      <w:r w:rsidR="002625CD" w:rsidRPr="008D6B80">
        <w:rPr>
          <w:vertAlign w:val="subscript"/>
        </w:rPr>
        <w:t>obw</w:t>
      </w:r>
      <w:proofErr w:type="spellEnd"/>
      <w:r w:rsidR="002625CD" w:rsidRPr="008D6B80">
        <w:rPr>
          <w:vertAlign w:val="subscript"/>
        </w:rPr>
        <w:t xml:space="preserve">  </w:t>
      </w:r>
      <w:r w:rsidR="002625CD" w:rsidRPr="008D6B80">
        <w:sym w:font="Symbol" w:char="F0A3"/>
      </w:r>
      <w:r w:rsidR="002625CD" w:rsidRPr="008D6B80">
        <w:t xml:space="preserve"> U</w:t>
      </w:r>
      <w:r w:rsidR="002625CD" w:rsidRPr="008D6B80">
        <w:rPr>
          <w:vertAlign w:val="subscript"/>
        </w:rPr>
        <w:t>L</w:t>
      </w:r>
      <w:r w:rsidR="002625CD" w:rsidRPr="008D6B80">
        <w:t xml:space="preserve"> / I</w:t>
      </w:r>
      <w:r w:rsidR="002625CD" w:rsidRPr="008D6B80">
        <w:rPr>
          <w:vertAlign w:val="subscript"/>
        </w:rPr>
        <w:sym w:font="Symbol" w:char="F044"/>
      </w:r>
      <w:r w:rsidR="002625CD" w:rsidRPr="008D6B80">
        <w:t xml:space="preserve"> </w:t>
      </w:r>
      <w:r w:rsidR="002625CD" w:rsidRPr="008D6B80">
        <w:sym w:font="Symbol" w:char="F0A3"/>
      </w:r>
      <w:r w:rsidR="002625CD" w:rsidRPr="008D6B80">
        <w:t xml:space="preserve"> 833 </w:t>
      </w:r>
      <w:r w:rsidR="002625CD" w:rsidRPr="008D6B80">
        <w:sym w:font="Symbol" w:char="F057"/>
      </w:r>
      <w:r w:rsidR="002625CD" w:rsidRPr="008D6B80">
        <w:t xml:space="preserve">   warunek spełniony </w:t>
      </w:r>
    </w:p>
    <w:p w14:paraId="5C94D090" w14:textId="77777777" w:rsidR="00E30797" w:rsidRDefault="002625CD" w:rsidP="0006189D">
      <w:r w:rsidRPr="008D6B80">
        <w:t xml:space="preserve">   </w:t>
      </w:r>
      <w:r w:rsidRPr="008D6B80">
        <w:sym w:font="Symbol" w:char="F044"/>
      </w:r>
      <w:r w:rsidRPr="008D6B80">
        <w:t>u</w:t>
      </w:r>
      <w:r w:rsidRPr="008D6B80">
        <w:rPr>
          <w:vertAlign w:val="subscript"/>
        </w:rPr>
        <w:t xml:space="preserve">% </w:t>
      </w:r>
      <w:r w:rsidRPr="008D6B80">
        <w:t xml:space="preserve">&lt; </w:t>
      </w:r>
      <w:r w:rsidRPr="008D6B80">
        <w:sym w:font="Symbol" w:char="F044"/>
      </w:r>
      <w:proofErr w:type="spellStart"/>
      <w:r w:rsidRPr="008D6B80">
        <w:t>u</w:t>
      </w:r>
      <w:r w:rsidRPr="008D6B80">
        <w:rPr>
          <w:vertAlign w:val="subscript"/>
        </w:rPr>
        <w:t>%dop</w:t>
      </w:r>
      <w:proofErr w:type="spellEnd"/>
      <w:r w:rsidRPr="008D6B80">
        <w:t xml:space="preserve">                 </w:t>
      </w:r>
      <w:proofErr w:type="spellStart"/>
      <w:r w:rsidRPr="008D6B80">
        <w:t>I</w:t>
      </w:r>
      <w:r w:rsidRPr="008D6B80">
        <w:rPr>
          <w:vertAlign w:val="subscript"/>
        </w:rPr>
        <w:t>dd</w:t>
      </w:r>
      <w:proofErr w:type="spellEnd"/>
      <w:r w:rsidRPr="008D6B80">
        <w:rPr>
          <w:vertAlign w:val="subscript"/>
        </w:rPr>
        <w:t xml:space="preserve"> YDY 2,5 mm</w:t>
      </w:r>
      <w:r w:rsidRPr="008D6B80">
        <w:rPr>
          <w:vertAlign w:val="superscript"/>
        </w:rPr>
        <w:t>2</w:t>
      </w:r>
      <w:r w:rsidRPr="008D6B80">
        <w:t xml:space="preserve"> =30A &gt; </w:t>
      </w:r>
      <w:proofErr w:type="spellStart"/>
      <w:r w:rsidRPr="008D6B80">
        <w:t>I</w:t>
      </w:r>
      <w:r w:rsidRPr="008D6B80">
        <w:rPr>
          <w:vertAlign w:val="subscript"/>
        </w:rPr>
        <w:t>o</w:t>
      </w:r>
      <w:proofErr w:type="spellEnd"/>
      <w:r w:rsidRPr="008D6B80">
        <w:t xml:space="preserve">      -  warunki spełnione</w:t>
      </w:r>
    </w:p>
    <w:p w14:paraId="653E1191" w14:textId="77777777" w:rsidR="00D255FC" w:rsidRDefault="00D255FC" w:rsidP="0006189D"/>
    <w:p w14:paraId="1B15926B" w14:textId="259EC2E7" w:rsidR="00D255FC" w:rsidRPr="008D6B80" w:rsidRDefault="00D255FC" w:rsidP="0006189D">
      <w:pPr>
        <w:rPr>
          <w:b/>
        </w:rPr>
      </w:pPr>
      <w:r>
        <w:t xml:space="preserve"> </w:t>
      </w:r>
    </w:p>
    <w:p w14:paraId="541201F9" w14:textId="77777777" w:rsidR="00E30797" w:rsidRPr="008D6B80" w:rsidRDefault="00E30797" w:rsidP="0006189D">
      <w:pPr>
        <w:rPr>
          <w:vertAlign w:val="subscript"/>
        </w:rPr>
      </w:pPr>
    </w:p>
    <w:p w14:paraId="51E2893E" w14:textId="77777777" w:rsidR="00E30797" w:rsidRPr="0006189D" w:rsidRDefault="002625CD" w:rsidP="0006189D">
      <w:pPr>
        <w:rPr>
          <w:szCs w:val="22"/>
        </w:rPr>
      </w:pPr>
      <w:r w:rsidRPr="008D6B80">
        <w:rPr>
          <w:szCs w:val="22"/>
        </w:rPr>
        <w:t xml:space="preserve">         Wyniki przeprowadzonych obliczeń spadków napięć , doboru przewodów  i skuteczności ochrony przeciwporażeniowej   dla pozostałych obwodów spełniają wymagania  norm i  P.B.U.E. i </w:t>
      </w:r>
      <w:r w:rsidRPr="0006189D">
        <w:rPr>
          <w:szCs w:val="22"/>
        </w:rPr>
        <w:t>P.E.U.E</w:t>
      </w:r>
    </w:p>
    <w:p w14:paraId="7AB7FCEA" w14:textId="77777777" w:rsidR="00E30797" w:rsidRPr="007712DF" w:rsidRDefault="00E30797">
      <w:pPr>
        <w:numPr>
          <w:ilvl w:val="12"/>
          <w:numId w:val="0"/>
        </w:numPr>
        <w:rPr>
          <w:rFonts w:cs="Arial"/>
          <w:b/>
          <w:bCs/>
        </w:rPr>
      </w:pPr>
    </w:p>
    <w:p w14:paraId="7F6EA4B3" w14:textId="77777777" w:rsidR="00277497" w:rsidRPr="007712DF" w:rsidRDefault="00277497">
      <w:pPr>
        <w:pStyle w:val="Lista"/>
        <w:rPr>
          <w:rFonts w:cs="Arial"/>
        </w:rPr>
      </w:pPr>
    </w:p>
    <w:p w14:paraId="52B1656E" w14:textId="77777777" w:rsidR="00E30797" w:rsidRPr="007712DF" w:rsidRDefault="00E30797">
      <w:pPr>
        <w:rPr>
          <w:rFonts w:cs="Arial"/>
        </w:rPr>
      </w:pPr>
    </w:p>
    <w:p w14:paraId="7A8D1748" w14:textId="77777777" w:rsidR="00E30797" w:rsidRPr="002F5ACB" w:rsidRDefault="00E30797">
      <w:pPr>
        <w:rPr>
          <w:rFonts w:cs="Arial"/>
        </w:rPr>
      </w:pPr>
    </w:p>
    <w:p w14:paraId="11C31BB2" w14:textId="77777777" w:rsidR="006A5781" w:rsidRDefault="006A5781">
      <w:pPr>
        <w:rPr>
          <w:rFonts w:cs="Arial"/>
        </w:rPr>
      </w:pPr>
    </w:p>
    <w:p w14:paraId="050A3CEE" w14:textId="77777777" w:rsidR="000B3DDF" w:rsidRDefault="000B3DDF">
      <w:pPr>
        <w:rPr>
          <w:rFonts w:cs="Arial"/>
        </w:rPr>
      </w:pPr>
    </w:p>
    <w:p w14:paraId="74D031F3" w14:textId="77777777" w:rsidR="008555EC" w:rsidRDefault="008555EC">
      <w:pPr>
        <w:rPr>
          <w:rFonts w:cs="Arial"/>
        </w:rPr>
      </w:pPr>
    </w:p>
    <w:p w14:paraId="72194005" w14:textId="77777777" w:rsidR="008555EC" w:rsidRDefault="008555EC">
      <w:pPr>
        <w:rPr>
          <w:rFonts w:cs="Arial"/>
        </w:rPr>
      </w:pPr>
    </w:p>
    <w:p w14:paraId="4DB9ECB0" w14:textId="77777777" w:rsidR="008555EC" w:rsidRDefault="008555EC">
      <w:pPr>
        <w:rPr>
          <w:rFonts w:cs="Arial"/>
        </w:rPr>
      </w:pPr>
    </w:p>
    <w:p w14:paraId="70B9F2ED" w14:textId="77777777" w:rsidR="008555EC" w:rsidRDefault="008555EC">
      <w:pPr>
        <w:rPr>
          <w:rFonts w:cs="Arial"/>
        </w:rPr>
      </w:pPr>
    </w:p>
    <w:p w14:paraId="28A969E2" w14:textId="77777777" w:rsidR="008555EC" w:rsidRDefault="008555EC">
      <w:pPr>
        <w:rPr>
          <w:rFonts w:cs="Arial"/>
        </w:rPr>
      </w:pPr>
    </w:p>
    <w:p w14:paraId="064FB947" w14:textId="77777777" w:rsidR="00BA120B" w:rsidRDefault="00BA120B">
      <w:pPr>
        <w:rPr>
          <w:rFonts w:cs="Arial"/>
        </w:rPr>
      </w:pPr>
    </w:p>
    <w:p w14:paraId="3B8398C8" w14:textId="77777777" w:rsidR="008555EC" w:rsidRDefault="008555EC">
      <w:pPr>
        <w:rPr>
          <w:rFonts w:cs="Arial"/>
        </w:rPr>
      </w:pPr>
    </w:p>
    <w:p w14:paraId="42890F24" w14:textId="77777777" w:rsidR="004809A9" w:rsidRDefault="004809A9">
      <w:pPr>
        <w:rPr>
          <w:rFonts w:cs="Arial"/>
        </w:rPr>
      </w:pPr>
    </w:p>
    <w:p w14:paraId="1F16B3CB" w14:textId="77777777" w:rsidR="004809A9" w:rsidRDefault="004809A9">
      <w:pPr>
        <w:rPr>
          <w:rFonts w:cs="Arial"/>
        </w:rPr>
      </w:pPr>
    </w:p>
    <w:p w14:paraId="44FC32CF" w14:textId="77777777" w:rsidR="00BA120B" w:rsidRDefault="00BA120B">
      <w:pPr>
        <w:rPr>
          <w:rFonts w:cs="Arial"/>
        </w:rPr>
      </w:pPr>
    </w:p>
    <w:p w14:paraId="1A3614A8" w14:textId="77777777" w:rsidR="00BA120B" w:rsidRDefault="00BA120B">
      <w:pPr>
        <w:rPr>
          <w:rFonts w:cs="Arial"/>
        </w:rPr>
      </w:pPr>
    </w:p>
    <w:p w14:paraId="27C32243" w14:textId="77777777" w:rsidR="00BA120B" w:rsidRDefault="00BA120B">
      <w:pPr>
        <w:rPr>
          <w:rFonts w:cs="Arial"/>
        </w:rPr>
      </w:pPr>
    </w:p>
    <w:p w14:paraId="401B1863" w14:textId="77777777" w:rsidR="00BA120B" w:rsidRDefault="00BA120B">
      <w:pPr>
        <w:rPr>
          <w:rFonts w:cs="Arial"/>
        </w:rPr>
      </w:pPr>
    </w:p>
    <w:p w14:paraId="6A8371D8" w14:textId="77777777" w:rsidR="008555EC" w:rsidRDefault="008555EC">
      <w:pPr>
        <w:rPr>
          <w:rFonts w:cs="Arial"/>
        </w:rPr>
      </w:pPr>
    </w:p>
    <w:p w14:paraId="4FB355A4" w14:textId="77777777" w:rsidR="00E30797" w:rsidRPr="007712DF" w:rsidRDefault="00E30797">
      <w:pPr>
        <w:rPr>
          <w:rFonts w:cs="Arial"/>
        </w:rPr>
      </w:pPr>
    </w:p>
    <w:p w14:paraId="2DE95D2E" w14:textId="77777777" w:rsidR="00E30797" w:rsidRDefault="006A5781" w:rsidP="000C4706">
      <w:pPr>
        <w:pStyle w:val="Nagwek2"/>
      </w:pPr>
      <w:bookmarkStart w:id="260" w:name="_Toc107303934"/>
      <w:r>
        <w:lastRenderedPageBreak/>
        <w:t>CZĘŚĆ RYSUNKOWA</w:t>
      </w:r>
      <w:bookmarkEnd w:id="260"/>
      <w:r>
        <w:t xml:space="preserve"> </w:t>
      </w:r>
    </w:p>
    <w:p w14:paraId="6CA87710" w14:textId="77777777" w:rsidR="008A01B7" w:rsidRDefault="008A01B7" w:rsidP="00887D2D"/>
    <w:p w14:paraId="15EC9A59" w14:textId="77777777" w:rsidR="008A01B7" w:rsidRDefault="008A01B7">
      <w:pPr>
        <w:overflowPunct/>
        <w:autoSpaceDE/>
        <w:autoSpaceDN/>
        <w:adjustRightInd/>
        <w:textAlignment w:val="auto"/>
      </w:pPr>
    </w:p>
    <w:p w14:paraId="30EA13C9" w14:textId="11564392" w:rsidR="000B3DDF" w:rsidRDefault="000B3DDF" w:rsidP="000B3DDF">
      <w:pPr>
        <w:pStyle w:val="Nagwek3"/>
      </w:pPr>
      <w:bookmarkStart w:id="261" w:name="_Toc107303935"/>
      <w:r>
        <w:t xml:space="preserve">Schemat </w:t>
      </w:r>
      <w:r w:rsidR="00FD2ED0">
        <w:t xml:space="preserve"> jednokreskowy tablicy obwodowej „</w:t>
      </w:r>
      <w:r w:rsidR="00D255FC">
        <w:t>TLN1</w:t>
      </w:r>
      <w:r w:rsidR="00FD2ED0">
        <w:t>”</w:t>
      </w:r>
      <w:r w:rsidR="00401CA3">
        <w:t xml:space="preserve"> ES-1</w:t>
      </w:r>
      <w:bookmarkEnd w:id="261"/>
    </w:p>
    <w:p w14:paraId="1F05DC7D" w14:textId="77777777" w:rsidR="00CB2FA4" w:rsidRDefault="00CB2FA4" w:rsidP="00CB2FA4"/>
    <w:p w14:paraId="3EE8726A" w14:textId="77777777" w:rsidR="00CB2FA4" w:rsidRDefault="00CB2FA4" w:rsidP="00CB2FA4"/>
    <w:p w14:paraId="767A1F86" w14:textId="77777777" w:rsidR="00CB2FA4" w:rsidRDefault="00CB2FA4" w:rsidP="00CB2FA4"/>
    <w:p w14:paraId="461861C6" w14:textId="77777777" w:rsidR="00CB2FA4" w:rsidRDefault="00CB2FA4" w:rsidP="00CB2FA4"/>
    <w:p w14:paraId="306BB9C7" w14:textId="77777777" w:rsidR="00CB2FA4" w:rsidRDefault="00CB2FA4" w:rsidP="00CB2FA4"/>
    <w:p w14:paraId="2FC2E0C2" w14:textId="77777777" w:rsidR="00CB2FA4" w:rsidRDefault="00CB2FA4" w:rsidP="00CB2FA4"/>
    <w:p w14:paraId="623547AB" w14:textId="77777777" w:rsidR="00CB2FA4" w:rsidRDefault="00CB2FA4" w:rsidP="00CB2FA4"/>
    <w:p w14:paraId="310B591E" w14:textId="77777777" w:rsidR="00CB2FA4" w:rsidRDefault="00CB2FA4" w:rsidP="00CB2FA4"/>
    <w:p w14:paraId="1B66A041" w14:textId="77777777" w:rsidR="00CB2FA4" w:rsidRDefault="00CB2FA4" w:rsidP="00CB2FA4"/>
    <w:p w14:paraId="4B1E949C" w14:textId="77777777" w:rsidR="00CB2FA4" w:rsidRDefault="00CB2FA4" w:rsidP="00CB2FA4"/>
    <w:p w14:paraId="6F380AF2" w14:textId="77777777" w:rsidR="00CB2FA4" w:rsidRDefault="00CB2FA4" w:rsidP="00CB2FA4"/>
    <w:p w14:paraId="5408E3CB" w14:textId="77777777" w:rsidR="00CB2FA4" w:rsidRDefault="00CB2FA4" w:rsidP="00CB2FA4"/>
    <w:p w14:paraId="7417C294" w14:textId="77777777" w:rsidR="00CB2FA4" w:rsidRDefault="00CB2FA4" w:rsidP="00CB2FA4"/>
    <w:p w14:paraId="4E908DD1" w14:textId="77777777" w:rsidR="00CB2FA4" w:rsidRDefault="00CB2FA4" w:rsidP="00CB2FA4"/>
    <w:p w14:paraId="1A9D740E" w14:textId="77777777" w:rsidR="00CB2FA4" w:rsidRDefault="00CB2FA4" w:rsidP="00CB2FA4"/>
    <w:p w14:paraId="2579EA7F" w14:textId="77777777" w:rsidR="00CB2FA4" w:rsidRDefault="00CB2FA4" w:rsidP="00CB2FA4"/>
    <w:p w14:paraId="5125C076" w14:textId="77777777" w:rsidR="00CB2FA4" w:rsidRDefault="00CB2FA4" w:rsidP="00CB2FA4"/>
    <w:p w14:paraId="30553CCB" w14:textId="77777777" w:rsidR="00CB2FA4" w:rsidRDefault="00CB2FA4" w:rsidP="00CB2FA4"/>
    <w:p w14:paraId="510A0DFD" w14:textId="77777777" w:rsidR="00CB2FA4" w:rsidRDefault="00CB2FA4" w:rsidP="00CB2FA4"/>
    <w:p w14:paraId="09C77F60" w14:textId="77777777" w:rsidR="00CB2FA4" w:rsidRDefault="00CB2FA4" w:rsidP="00CB2FA4"/>
    <w:p w14:paraId="456E3EE5" w14:textId="77777777" w:rsidR="00CB2FA4" w:rsidRDefault="00CB2FA4" w:rsidP="00CB2FA4"/>
    <w:p w14:paraId="316FB9CC" w14:textId="77777777" w:rsidR="00CB2FA4" w:rsidRDefault="00CB2FA4" w:rsidP="00CB2FA4"/>
    <w:p w14:paraId="2637A273" w14:textId="77777777" w:rsidR="00CB2FA4" w:rsidRDefault="00CB2FA4" w:rsidP="00CB2FA4"/>
    <w:p w14:paraId="3F5FD95D" w14:textId="77777777" w:rsidR="00CB2FA4" w:rsidRDefault="00CB2FA4" w:rsidP="00CB2FA4"/>
    <w:p w14:paraId="5B22987B" w14:textId="77777777" w:rsidR="00CB2FA4" w:rsidRDefault="00CB2FA4" w:rsidP="00CB2FA4"/>
    <w:p w14:paraId="59407C66" w14:textId="77777777" w:rsidR="00CB2FA4" w:rsidRDefault="00CB2FA4" w:rsidP="00CB2FA4"/>
    <w:p w14:paraId="19F14D78" w14:textId="77777777" w:rsidR="00CB2FA4" w:rsidRDefault="00CB2FA4" w:rsidP="00CB2FA4"/>
    <w:p w14:paraId="5935A419" w14:textId="77777777" w:rsidR="00CB2FA4" w:rsidRDefault="00CB2FA4" w:rsidP="00CB2FA4"/>
    <w:p w14:paraId="79E53310" w14:textId="77777777" w:rsidR="00CB2FA4" w:rsidRDefault="00CB2FA4" w:rsidP="00CB2FA4"/>
    <w:p w14:paraId="68E4E0CD" w14:textId="77777777" w:rsidR="00CB2FA4" w:rsidRDefault="00CB2FA4" w:rsidP="00CB2FA4"/>
    <w:p w14:paraId="2F90F935" w14:textId="77777777" w:rsidR="00CB2FA4" w:rsidRDefault="00CB2FA4" w:rsidP="00CB2FA4"/>
    <w:p w14:paraId="67B52CD6" w14:textId="77777777" w:rsidR="00CB2FA4" w:rsidRDefault="00CB2FA4" w:rsidP="00CB2FA4"/>
    <w:p w14:paraId="2C85EBA1" w14:textId="77777777" w:rsidR="00CB2FA4" w:rsidRDefault="00CB2FA4" w:rsidP="00CB2FA4"/>
    <w:p w14:paraId="28AD49D2" w14:textId="77777777" w:rsidR="00CB2FA4" w:rsidRDefault="00CB2FA4" w:rsidP="00CB2FA4"/>
    <w:p w14:paraId="1AF5B7F6" w14:textId="77777777" w:rsidR="00CB2FA4" w:rsidRDefault="00CB2FA4" w:rsidP="00CB2FA4"/>
    <w:p w14:paraId="5F9F1475" w14:textId="77777777" w:rsidR="00CB2FA4" w:rsidRDefault="00CB2FA4" w:rsidP="00CB2FA4"/>
    <w:p w14:paraId="74E0C044" w14:textId="77777777" w:rsidR="00CB2FA4" w:rsidRDefault="00CB2FA4" w:rsidP="00CB2FA4"/>
    <w:p w14:paraId="6D3CE2E4" w14:textId="77777777" w:rsidR="00CB2FA4" w:rsidRDefault="00CB2FA4" w:rsidP="00CB2FA4"/>
    <w:p w14:paraId="53D93E23" w14:textId="77777777" w:rsidR="00CB2FA4" w:rsidRDefault="00CB2FA4" w:rsidP="00CB2FA4"/>
    <w:p w14:paraId="5031A18D" w14:textId="77777777" w:rsidR="00CB2FA4" w:rsidRDefault="00CB2FA4" w:rsidP="00CB2FA4"/>
    <w:p w14:paraId="1B0F7A16" w14:textId="77777777" w:rsidR="00CB2FA4" w:rsidRDefault="00CB2FA4" w:rsidP="00CB2FA4"/>
    <w:p w14:paraId="3BCB6BFE" w14:textId="77777777" w:rsidR="00CB2FA4" w:rsidRDefault="00CB2FA4" w:rsidP="00CB2FA4"/>
    <w:p w14:paraId="05FACC7D" w14:textId="77777777" w:rsidR="00CB2FA4" w:rsidRDefault="00CB2FA4" w:rsidP="00CB2FA4"/>
    <w:p w14:paraId="01838964" w14:textId="77777777" w:rsidR="00CB2FA4" w:rsidRDefault="00CB2FA4" w:rsidP="00CB2FA4"/>
    <w:p w14:paraId="2E3A7ABA" w14:textId="77777777" w:rsidR="00CB2FA4" w:rsidRDefault="00CB2FA4" w:rsidP="00CB2FA4"/>
    <w:p w14:paraId="1482EA4C" w14:textId="77777777" w:rsidR="00CB2FA4" w:rsidRDefault="00CB2FA4" w:rsidP="00CB2FA4"/>
    <w:p w14:paraId="7D63117A" w14:textId="77777777" w:rsidR="00CB2FA4" w:rsidRDefault="00CB2FA4" w:rsidP="00CB2FA4"/>
    <w:p w14:paraId="5CA26FCA" w14:textId="77777777" w:rsidR="00CB2FA4" w:rsidRDefault="00CB2FA4" w:rsidP="00CB2FA4"/>
    <w:p w14:paraId="5EA7815B" w14:textId="77777777" w:rsidR="00CB2FA4" w:rsidRDefault="00CB2FA4" w:rsidP="00CB2FA4"/>
    <w:p w14:paraId="5B1A6C41" w14:textId="77777777" w:rsidR="00CB2FA4" w:rsidRDefault="00CB2FA4" w:rsidP="00CB2FA4"/>
    <w:p w14:paraId="1FB7DE8B" w14:textId="77777777" w:rsidR="00CB2FA4" w:rsidRDefault="00CB2FA4" w:rsidP="00CB2FA4"/>
    <w:p w14:paraId="6BE147AB" w14:textId="77777777" w:rsidR="00CB2FA4" w:rsidRDefault="00CB2FA4" w:rsidP="00CB2FA4"/>
    <w:p w14:paraId="3C876EC5" w14:textId="77777777" w:rsidR="00CB2FA4" w:rsidRDefault="00CB2FA4" w:rsidP="00CB2FA4"/>
    <w:p w14:paraId="3010FF71" w14:textId="77777777" w:rsidR="00CB2FA4" w:rsidRDefault="00CB2FA4" w:rsidP="00CB2FA4"/>
    <w:p w14:paraId="172455A4" w14:textId="77777777" w:rsidR="00CB2FA4" w:rsidRPr="00CB2FA4" w:rsidRDefault="00CB2FA4" w:rsidP="00CB2FA4"/>
    <w:p w14:paraId="67F621E8" w14:textId="77777777" w:rsidR="00BB1E94" w:rsidRDefault="00FD2ED0" w:rsidP="00BB1E94">
      <w:pPr>
        <w:pStyle w:val="Nagwek3"/>
      </w:pPr>
      <w:bookmarkStart w:id="262" w:name="_Toc107303936"/>
      <w:r>
        <w:t xml:space="preserve">Instalacje elektryczne  odbiorcze </w:t>
      </w:r>
      <w:proofErr w:type="spellStart"/>
      <w:r>
        <w:t>n.n</w:t>
      </w:r>
      <w:proofErr w:type="spellEnd"/>
      <w:r>
        <w:t xml:space="preserve">  EP-1</w:t>
      </w:r>
      <w:bookmarkEnd w:id="262"/>
    </w:p>
    <w:p w14:paraId="687FBD5C" w14:textId="77777777" w:rsidR="00BB1E94" w:rsidRDefault="00BB1E94" w:rsidP="00BB1E94"/>
    <w:p w14:paraId="07906AD6" w14:textId="77777777" w:rsidR="00BB1E94" w:rsidRDefault="00BB1E94" w:rsidP="00BB1E94"/>
    <w:p w14:paraId="4A5F433F" w14:textId="77777777" w:rsidR="00BB1E94" w:rsidRDefault="00BB1E94" w:rsidP="00BB1E94"/>
    <w:p w14:paraId="43A3A7DF" w14:textId="77777777" w:rsidR="00BB1E94" w:rsidRDefault="00BB1E94" w:rsidP="00BB1E94"/>
    <w:p w14:paraId="786BE3A2" w14:textId="77777777" w:rsidR="00BB1E94" w:rsidRDefault="00BB1E94" w:rsidP="00BB1E94"/>
    <w:p w14:paraId="5E08C4F2" w14:textId="77777777" w:rsidR="00BB1E94" w:rsidRDefault="00BB1E94" w:rsidP="00BB1E94"/>
    <w:p w14:paraId="117864F0" w14:textId="77777777" w:rsidR="00BB1E94" w:rsidRDefault="00BB1E94" w:rsidP="00BB1E94"/>
    <w:p w14:paraId="52C509AD" w14:textId="77777777" w:rsidR="00BB1E94" w:rsidRDefault="00BB1E94" w:rsidP="00BB1E94"/>
    <w:p w14:paraId="6C111E6B" w14:textId="77777777" w:rsidR="00BB1E94" w:rsidRDefault="00BB1E94" w:rsidP="00BB1E94"/>
    <w:p w14:paraId="67C8D047" w14:textId="77777777" w:rsidR="00BB1E94" w:rsidRDefault="00BB1E94" w:rsidP="00BB1E94"/>
    <w:p w14:paraId="1DEB12BB" w14:textId="77777777" w:rsidR="00BB1E94" w:rsidRDefault="00BB1E94" w:rsidP="00BB1E94"/>
    <w:p w14:paraId="5E3A48BA" w14:textId="77777777" w:rsidR="00BB1E94" w:rsidRDefault="00BB1E94" w:rsidP="00BB1E94"/>
    <w:p w14:paraId="7D04FBA1" w14:textId="77777777" w:rsidR="00BB1E94" w:rsidRDefault="00BB1E94" w:rsidP="00BB1E94"/>
    <w:p w14:paraId="43365D8D" w14:textId="77777777" w:rsidR="00BB1E94" w:rsidRDefault="00BB1E94" w:rsidP="00BB1E94"/>
    <w:p w14:paraId="17AFD30D" w14:textId="77777777" w:rsidR="00BB1E94" w:rsidRDefault="00BB1E94" w:rsidP="00BB1E94"/>
    <w:p w14:paraId="4F40519E" w14:textId="77777777" w:rsidR="00BB1E94" w:rsidRDefault="00BB1E94" w:rsidP="00BB1E94"/>
    <w:p w14:paraId="71880791" w14:textId="77777777" w:rsidR="00BB1E94" w:rsidRDefault="00BB1E94" w:rsidP="00BB1E94"/>
    <w:p w14:paraId="0A973878" w14:textId="77777777" w:rsidR="00BB1E94" w:rsidRDefault="00BB1E94" w:rsidP="00BB1E94"/>
    <w:p w14:paraId="665E118F" w14:textId="77777777" w:rsidR="00BB1E94" w:rsidRDefault="00BB1E94" w:rsidP="00BB1E94"/>
    <w:p w14:paraId="41D47D1B" w14:textId="77777777" w:rsidR="00BB1E94" w:rsidRDefault="00BB1E94" w:rsidP="00BB1E94"/>
    <w:p w14:paraId="0FD04CB4" w14:textId="77777777" w:rsidR="00BB1E94" w:rsidRDefault="00BB1E94" w:rsidP="00BB1E94"/>
    <w:p w14:paraId="451B4B57" w14:textId="77777777" w:rsidR="00BB1E94" w:rsidRDefault="00BB1E94" w:rsidP="00BB1E94"/>
    <w:p w14:paraId="43261A0D" w14:textId="77777777" w:rsidR="00BB1E94" w:rsidRDefault="00BB1E94" w:rsidP="00BB1E94"/>
    <w:p w14:paraId="27C24F92" w14:textId="77777777" w:rsidR="00BB1E94" w:rsidRDefault="00BB1E94" w:rsidP="00BB1E94"/>
    <w:p w14:paraId="64736EA0" w14:textId="77777777" w:rsidR="00BB1E94" w:rsidRDefault="00BB1E94" w:rsidP="00BB1E94"/>
    <w:p w14:paraId="3B67E11E" w14:textId="77777777" w:rsidR="00BB1E94" w:rsidRDefault="00BB1E94" w:rsidP="00BB1E94"/>
    <w:p w14:paraId="1B341271" w14:textId="77777777" w:rsidR="00BB1E94" w:rsidRDefault="00BB1E94" w:rsidP="00BB1E94"/>
    <w:p w14:paraId="37B44B06" w14:textId="77777777" w:rsidR="00BB1E94" w:rsidRDefault="00BB1E94" w:rsidP="00BB1E94"/>
    <w:p w14:paraId="1AAEF415" w14:textId="77777777" w:rsidR="00BB1E94" w:rsidRDefault="00BB1E94" w:rsidP="00BB1E94"/>
    <w:p w14:paraId="44D6875F" w14:textId="77777777" w:rsidR="00BB1E94" w:rsidRDefault="00BB1E94" w:rsidP="00BB1E94"/>
    <w:p w14:paraId="751414C3" w14:textId="77777777" w:rsidR="00BB1E94" w:rsidRDefault="00BB1E94" w:rsidP="00BB1E94"/>
    <w:p w14:paraId="1E6D6119" w14:textId="77777777" w:rsidR="00BB1E94" w:rsidRDefault="00BB1E94" w:rsidP="00BB1E94"/>
    <w:p w14:paraId="6532B10E" w14:textId="77777777" w:rsidR="00BB1E94" w:rsidRDefault="00BB1E94" w:rsidP="00BB1E94"/>
    <w:p w14:paraId="64BF5008" w14:textId="77777777" w:rsidR="00BB1E94" w:rsidRDefault="00BB1E94" w:rsidP="00BB1E94"/>
    <w:p w14:paraId="1A6E3CF8" w14:textId="77777777" w:rsidR="00BB1E94" w:rsidRDefault="00BB1E94" w:rsidP="00BB1E94"/>
    <w:p w14:paraId="1225A574" w14:textId="77777777" w:rsidR="00BB1E94" w:rsidRDefault="00BB1E94" w:rsidP="00BB1E94"/>
    <w:p w14:paraId="4948FED3" w14:textId="77777777" w:rsidR="00BB1E94" w:rsidRDefault="00BB1E94" w:rsidP="00BB1E94"/>
    <w:p w14:paraId="1064BA86" w14:textId="77777777" w:rsidR="00BB1E94" w:rsidRDefault="00BB1E94" w:rsidP="00BB1E94"/>
    <w:p w14:paraId="0354604E" w14:textId="77777777" w:rsidR="00BB1E94" w:rsidRDefault="00BB1E94" w:rsidP="00BB1E94"/>
    <w:p w14:paraId="56FF3799" w14:textId="77777777" w:rsidR="00BB1E94" w:rsidRDefault="00BB1E94" w:rsidP="00BB1E94"/>
    <w:p w14:paraId="1804C952" w14:textId="77777777" w:rsidR="00BB1E94" w:rsidRDefault="00BB1E94" w:rsidP="00BB1E94"/>
    <w:p w14:paraId="0AAC0604" w14:textId="77777777" w:rsidR="00BB1E94" w:rsidRDefault="00BB1E94" w:rsidP="00BB1E94"/>
    <w:p w14:paraId="046F75EA" w14:textId="77777777" w:rsidR="00BB1E94" w:rsidRDefault="00BB1E94" w:rsidP="00BB1E94"/>
    <w:p w14:paraId="430B36CC" w14:textId="77777777" w:rsidR="00BB1E94" w:rsidRDefault="00BB1E94" w:rsidP="00BB1E94"/>
    <w:p w14:paraId="20421112" w14:textId="77777777" w:rsidR="00BB1E94" w:rsidRDefault="00BB1E94" w:rsidP="00BB1E94"/>
    <w:p w14:paraId="219594AA" w14:textId="77777777" w:rsidR="00BB1E94" w:rsidRDefault="00BB1E94" w:rsidP="00BB1E94"/>
    <w:p w14:paraId="02750F49" w14:textId="77777777" w:rsidR="00BB1E94" w:rsidRDefault="00BB1E94" w:rsidP="00BB1E94"/>
    <w:p w14:paraId="5FD8089C" w14:textId="77777777" w:rsidR="00BB1E94" w:rsidRDefault="00BB1E94" w:rsidP="00BB1E94"/>
    <w:p w14:paraId="7DCF1F23" w14:textId="77777777" w:rsidR="00BB1E94" w:rsidRDefault="00BB1E94" w:rsidP="00BB1E94"/>
    <w:p w14:paraId="0DEA8A16" w14:textId="77777777" w:rsidR="00BB1E94" w:rsidRDefault="00BB1E94" w:rsidP="00BB1E94"/>
    <w:p w14:paraId="79C037F1" w14:textId="77777777" w:rsidR="00BB1E94" w:rsidRDefault="00BB1E94" w:rsidP="00BB1E94"/>
    <w:p w14:paraId="5E2F2377" w14:textId="77777777" w:rsidR="00BB1E94" w:rsidRDefault="00BB1E94" w:rsidP="00BB1E94"/>
    <w:p w14:paraId="51708371" w14:textId="77777777" w:rsidR="00BB1E94" w:rsidRDefault="00BB1E94" w:rsidP="00BB1E94"/>
    <w:p w14:paraId="646F5F83" w14:textId="77777777" w:rsidR="00BB1E94" w:rsidRDefault="00BB1E94" w:rsidP="00BB1E94"/>
    <w:p w14:paraId="1FB02026" w14:textId="77777777" w:rsidR="00BB1E94" w:rsidRDefault="00BB1E94" w:rsidP="00BB1E94"/>
    <w:p w14:paraId="42CE1970" w14:textId="77777777" w:rsidR="00BB1E94" w:rsidRPr="00BB1E94" w:rsidRDefault="00BB1E94" w:rsidP="00BB1E94"/>
    <w:p w14:paraId="77B2AA09" w14:textId="77777777" w:rsidR="00BB1E94" w:rsidRDefault="00FD2ED0" w:rsidP="00BB1E94">
      <w:pPr>
        <w:pStyle w:val="Nagwek3"/>
      </w:pPr>
      <w:bookmarkStart w:id="263" w:name="_Toc107303937"/>
      <w:r>
        <w:lastRenderedPageBreak/>
        <w:t>Instalacje elektryczne oświetlenie  rys EP</w:t>
      </w:r>
      <w:r w:rsidR="00BB1E94">
        <w:t>-2</w:t>
      </w:r>
      <w:bookmarkEnd w:id="263"/>
    </w:p>
    <w:p w14:paraId="1C321EFF" w14:textId="77777777" w:rsidR="00BB1E94" w:rsidRDefault="00BB1E94" w:rsidP="00BB1E94"/>
    <w:p w14:paraId="49DBDCB3" w14:textId="77777777" w:rsidR="00BB1E94" w:rsidRDefault="00BB1E94" w:rsidP="00BB1E94"/>
    <w:p w14:paraId="12AEA47C" w14:textId="77777777" w:rsidR="00BB1E94" w:rsidRDefault="00BB1E94" w:rsidP="00BB1E94"/>
    <w:p w14:paraId="50E8DA46" w14:textId="77777777" w:rsidR="00BB1E94" w:rsidRDefault="00BB1E94" w:rsidP="00BB1E94"/>
    <w:p w14:paraId="100A963C" w14:textId="77777777" w:rsidR="00BB1E94" w:rsidRDefault="00BB1E94" w:rsidP="00BB1E94"/>
    <w:p w14:paraId="0132375E" w14:textId="77777777" w:rsidR="00BB1E94" w:rsidRDefault="00BB1E94" w:rsidP="00BB1E94"/>
    <w:p w14:paraId="7E82D421" w14:textId="77777777" w:rsidR="00BB1E94" w:rsidRDefault="00BB1E94" w:rsidP="00BB1E94"/>
    <w:p w14:paraId="7C110506" w14:textId="77777777" w:rsidR="00BB1E94" w:rsidRDefault="00BB1E94" w:rsidP="00BB1E94"/>
    <w:p w14:paraId="33FAB97B" w14:textId="77777777" w:rsidR="00BB1E94" w:rsidRDefault="00BB1E94" w:rsidP="00BB1E94"/>
    <w:p w14:paraId="34AA78BA" w14:textId="77777777" w:rsidR="00BB1E94" w:rsidRDefault="00BB1E94" w:rsidP="00BB1E94"/>
    <w:p w14:paraId="0AE657A2" w14:textId="77777777" w:rsidR="00BB1E94" w:rsidRDefault="00BB1E94" w:rsidP="00BB1E94"/>
    <w:p w14:paraId="41BC9015" w14:textId="77777777" w:rsidR="00BB1E94" w:rsidRDefault="00BB1E94" w:rsidP="00BB1E94"/>
    <w:p w14:paraId="79F0523D" w14:textId="77777777" w:rsidR="00BB1E94" w:rsidRDefault="00BB1E94" w:rsidP="00BB1E94"/>
    <w:p w14:paraId="138FDB7C" w14:textId="77777777" w:rsidR="00BB1E94" w:rsidRDefault="00BB1E94" w:rsidP="00BB1E94"/>
    <w:p w14:paraId="10E3D820" w14:textId="77777777" w:rsidR="00BB1E94" w:rsidRDefault="00BB1E94" w:rsidP="00BB1E94"/>
    <w:p w14:paraId="0FE70052" w14:textId="77777777" w:rsidR="00BB1E94" w:rsidRDefault="00BB1E94" w:rsidP="00BB1E94"/>
    <w:p w14:paraId="2C040236" w14:textId="77777777" w:rsidR="00BB1E94" w:rsidRDefault="00BB1E94" w:rsidP="00BB1E94"/>
    <w:p w14:paraId="30D5A2D7" w14:textId="77777777" w:rsidR="00BB1E94" w:rsidRDefault="00BB1E94" w:rsidP="00BB1E94"/>
    <w:p w14:paraId="0ED4E80D" w14:textId="77777777" w:rsidR="00BB1E94" w:rsidRDefault="00BB1E94" w:rsidP="00BB1E94"/>
    <w:p w14:paraId="18D6FB50" w14:textId="77777777" w:rsidR="00BB1E94" w:rsidRDefault="00BB1E94" w:rsidP="00BB1E94"/>
    <w:p w14:paraId="0A73F592" w14:textId="77777777" w:rsidR="00BB1E94" w:rsidRDefault="00BB1E94" w:rsidP="00BB1E94"/>
    <w:p w14:paraId="1DA09CC9" w14:textId="77777777" w:rsidR="00BB1E94" w:rsidRDefault="00BB1E94" w:rsidP="00BB1E94"/>
    <w:p w14:paraId="35AB8E15" w14:textId="77777777" w:rsidR="00BB1E94" w:rsidRDefault="00BB1E94" w:rsidP="00BB1E94"/>
    <w:p w14:paraId="117684E9" w14:textId="77777777" w:rsidR="00BB1E94" w:rsidRDefault="00BB1E94" w:rsidP="00BB1E94"/>
    <w:p w14:paraId="0AD5AADA" w14:textId="77777777" w:rsidR="00BB1E94" w:rsidRDefault="00BB1E94" w:rsidP="00BB1E94"/>
    <w:p w14:paraId="42081642" w14:textId="77777777" w:rsidR="00BB1E94" w:rsidRDefault="00BB1E94" w:rsidP="00BB1E94"/>
    <w:p w14:paraId="4B4AAA22" w14:textId="77777777" w:rsidR="00BB1E94" w:rsidRDefault="00BB1E94" w:rsidP="00BB1E94"/>
    <w:p w14:paraId="0A6DB11F" w14:textId="77777777" w:rsidR="00BB1E94" w:rsidRDefault="00BB1E94" w:rsidP="00BB1E94"/>
    <w:p w14:paraId="2D30B2C7" w14:textId="77777777" w:rsidR="00BB1E94" w:rsidRDefault="00BB1E94" w:rsidP="00BB1E94"/>
    <w:p w14:paraId="40473ED4" w14:textId="77777777" w:rsidR="00BB1E94" w:rsidRDefault="00BB1E94" w:rsidP="00BB1E94"/>
    <w:p w14:paraId="0842303F" w14:textId="77777777" w:rsidR="00BB1E94" w:rsidRDefault="00BB1E94" w:rsidP="00BB1E94"/>
    <w:p w14:paraId="6E41A392" w14:textId="77777777" w:rsidR="00BB1E94" w:rsidRDefault="00BB1E94" w:rsidP="00BB1E94"/>
    <w:p w14:paraId="672D0B34" w14:textId="77777777" w:rsidR="00BB1E94" w:rsidRDefault="00BB1E94" w:rsidP="00BB1E94"/>
    <w:p w14:paraId="4613AAC6" w14:textId="77777777" w:rsidR="00BB1E94" w:rsidRDefault="00BB1E94" w:rsidP="00BB1E94"/>
    <w:p w14:paraId="7B8B4272" w14:textId="77777777" w:rsidR="00BB1E94" w:rsidRDefault="00BB1E94" w:rsidP="00BB1E94"/>
    <w:p w14:paraId="28810B6C" w14:textId="77777777" w:rsidR="00BB1E94" w:rsidRDefault="00BB1E94" w:rsidP="00BB1E94"/>
    <w:p w14:paraId="799FF962" w14:textId="77777777" w:rsidR="00BB1E94" w:rsidRDefault="00BB1E94" w:rsidP="00BB1E94"/>
    <w:p w14:paraId="092F2BED" w14:textId="77777777" w:rsidR="00BB1E94" w:rsidRDefault="00BB1E94" w:rsidP="00BB1E94"/>
    <w:p w14:paraId="71B4D85E" w14:textId="77777777" w:rsidR="00BB1E94" w:rsidRDefault="00BB1E94" w:rsidP="00BB1E94"/>
    <w:p w14:paraId="41DD93F8" w14:textId="77777777" w:rsidR="00BB1E94" w:rsidRDefault="00BB1E94" w:rsidP="00BB1E94"/>
    <w:p w14:paraId="6C827AD1" w14:textId="77777777" w:rsidR="00BB1E94" w:rsidRDefault="00BB1E94" w:rsidP="00BB1E94"/>
    <w:p w14:paraId="64AE8914" w14:textId="77777777" w:rsidR="00BB1E94" w:rsidRDefault="00BB1E94" w:rsidP="00BB1E94"/>
    <w:p w14:paraId="16CDA680" w14:textId="77777777" w:rsidR="00BB1E94" w:rsidRDefault="00BB1E94" w:rsidP="00BB1E94"/>
    <w:p w14:paraId="6A7934FE" w14:textId="77777777" w:rsidR="00BB1E94" w:rsidRDefault="00BB1E94" w:rsidP="00BB1E94"/>
    <w:p w14:paraId="46F2F2D4" w14:textId="77777777" w:rsidR="00BB1E94" w:rsidRDefault="00BB1E94" w:rsidP="00BB1E94"/>
    <w:p w14:paraId="715A80D6" w14:textId="77777777" w:rsidR="00BB1E94" w:rsidRDefault="00BB1E94" w:rsidP="00BB1E94"/>
    <w:p w14:paraId="380D7912" w14:textId="77777777" w:rsidR="00BB1E94" w:rsidRDefault="00BB1E94" w:rsidP="00BB1E94"/>
    <w:p w14:paraId="77EA6D98" w14:textId="77777777" w:rsidR="00BB1E94" w:rsidRDefault="00BB1E94" w:rsidP="00BB1E94"/>
    <w:p w14:paraId="777B5A0D" w14:textId="77777777" w:rsidR="00FD2ED0" w:rsidRDefault="00FD2ED0" w:rsidP="00AC4705">
      <w:pPr>
        <w:overflowPunct/>
        <w:autoSpaceDE/>
        <w:autoSpaceDN/>
        <w:adjustRightInd/>
        <w:textAlignment w:val="auto"/>
      </w:pPr>
    </w:p>
    <w:p w14:paraId="523A8C0C" w14:textId="77777777" w:rsidR="00FD2ED0" w:rsidRDefault="00FD2ED0" w:rsidP="00AC4705">
      <w:pPr>
        <w:overflowPunct/>
        <w:autoSpaceDE/>
        <w:autoSpaceDN/>
        <w:adjustRightInd/>
        <w:textAlignment w:val="auto"/>
      </w:pPr>
    </w:p>
    <w:p w14:paraId="07B87F81" w14:textId="77777777" w:rsidR="00C9452B" w:rsidRDefault="00B548D8" w:rsidP="00AC4705">
      <w:pPr>
        <w:overflowPunct/>
        <w:autoSpaceDE/>
        <w:autoSpaceDN/>
        <w:adjustRightInd/>
        <w:textAlignment w:val="auto"/>
      </w:pPr>
      <w:r>
        <w:t xml:space="preserve">                                                  </w:t>
      </w:r>
    </w:p>
    <w:p w14:paraId="3EA54499" w14:textId="77777777" w:rsidR="00C9452B" w:rsidRDefault="00C9452B" w:rsidP="00AC4705">
      <w:pPr>
        <w:overflowPunct/>
        <w:autoSpaceDE/>
        <w:autoSpaceDN/>
        <w:adjustRightInd/>
        <w:textAlignment w:val="auto"/>
      </w:pPr>
    </w:p>
    <w:p w14:paraId="349CDB6B" w14:textId="77777777" w:rsidR="00C9452B" w:rsidRDefault="00C9452B" w:rsidP="00AC4705">
      <w:pPr>
        <w:overflowPunct/>
        <w:autoSpaceDE/>
        <w:autoSpaceDN/>
        <w:adjustRightInd/>
        <w:textAlignment w:val="auto"/>
      </w:pPr>
    </w:p>
    <w:sectPr w:rsidR="00C9452B" w:rsidSect="00C9452B">
      <w:footerReference w:type="default" r:id="rId14"/>
      <w:footerReference w:type="first" r:id="rId15"/>
      <w:type w:val="continuous"/>
      <w:pgSz w:w="11907" w:h="16840" w:code="9"/>
      <w:pgMar w:top="993" w:right="850" w:bottom="993" w:left="1276" w:header="709" w:footer="1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D9DA5" w14:textId="77777777" w:rsidR="003319BA" w:rsidRDefault="003319BA" w:rsidP="00923B71">
      <w:r>
        <w:separator/>
      </w:r>
    </w:p>
  </w:endnote>
  <w:endnote w:type="continuationSeparator" w:id="0">
    <w:p w14:paraId="408366A4" w14:textId="77777777" w:rsidR="003319BA" w:rsidRDefault="003319BA" w:rsidP="0092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75635"/>
      <w:docPartObj>
        <w:docPartGallery w:val="Page Numbers (Bottom of Page)"/>
        <w:docPartUnique/>
      </w:docPartObj>
    </w:sdtPr>
    <w:sdtContent>
      <w:p w14:paraId="19D9F292" w14:textId="77777777" w:rsidR="00CD217B" w:rsidRDefault="00CD217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93B8B40" w14:textId="77777777" w:rsidR="00CD217B" w:rsidRDefault="00CD21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75640"/>
      <w:docPartObj>
        <w:docPartGallery w:val="Page Numbers (Bottom of Page)"/>
        <w:docPartUnique/>
      </w:docPartObj>
    </w:sdtPr>
    <w:sdtContent>
      <w:p w14:paraId="46451F29" w14:textId="77777777" w:rsidR="00CD217B" w:rsidRDefault="00CD217B">
        <w:pPr>
          <w:pStyle w:val="Stopka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014F838" wp14:editId="1F8355BC">
                  <wp:simplePos x="0" y="0"/>
                  <wp:positionH relativeFrom="column">
                    <wp:posOffset>-95885</wp:posOffset>
                  </wp:positionH>
                  <wp:positionV relativeFrom="paragraph">
                    <wp:posOffset>994</wp:posOffset>
                  </wp:positionV>
                  <wp:extent cx="6524625" cy="0"/>
                  <wp:effectExtent l="0" t="0" r="9525" b="19050"/>
                  <wp:wrapNone/>
                  <wp:docPr id="19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52462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572159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margin-left:-7.55pt;margin-top:.1pt;width:513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"/>
              </w:pict>
            </mc:Fallback>
          </mc:AlternateContent>
        </w:r>
        <w:r w:rsidRPr="001F138A">
          <w:t xml:space="preserve">PROJEKTY BRANŻOWE                                             </w:t>
        </w:r>
        <w:r>
          <w:rPr>
            <w:noProof/>
          </w:rPr>
          <w:drawing>
            <wp:inline distT="0" distB="0" distL="0" distR="0" wp14:anchorId="0C7CDB87" wp14:editId="2CFE6F6F">
              <wp:extent cx="987425" cy="396240"/>
              <wp:effectExtent l="0" t="0" r="3175" b="3810"/>
              <wp:docPr id="18" name="Obraz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7425" cy="39624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617D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4C94F12" w14:textId="77777777" w:rsidR="00CD217B" w:rsidRDefault="00CD21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75638"/>
      <w:docPartObj>
        <w:docPartGallery w:val="Page Numbers (Bottom of Page)"/>
        <w:docPartUnique/>
      </w:docPartObj>
    </w:sdtPr>
    <w:sdtContent>
      <w:p w14:paraId="719A9605" w14:textId="77777777" w:rsidR="00CD217B" w:rsidRDefault="00CD217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527A285D" w14:textId="77777777" w:rsidR="00CD217B" w:rsidRDefault="00CD21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ABDB2E" w14:textId="77777777" w:rsidR="003319BA" w:rsidRDefault="003319BA" w:rsidP="00923B71">
      <w:r>
        <w:separator/>
      </w:r>
    </w:p>
  </w:footnote>
  <w:footnote w:type="continuationSeparator" w:id="0">
    <w:p w14:paraId="7F7907E2" w14:textId="77777777" w:rsidR="003319BA" w:rsidRDefault="003319BA" w:rsidP="00923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F7D5D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4620FC"/>
    <w:multiLevelType w:val="hybridMultilevel"/>
    <w:tmpl w:val="081E9FEC"/>
    <w:lvl w:ilvl="0" w:tplc="3C8C528A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22693CF6"/>
    <w:multiLevelType w:val="multilevel"/>
    <w:tmpl w:val="028616E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2D16CCB"/>
    <w:multiLevelType w:val="multilevel"/>
    <w:tmpl w:val="041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8F622E0"/>
    <w:multiLevelType w:val="multilevel"/>
    <w:tmpl w:val="0214F20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8C262B7"/>
    <w:multiLevelType w:val="hybridMultilevel"/>
    <w:tmpl w:val="998E63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8361F33"/>
    <w:multiLevelType w:val="singleLevel"/>
    <w:tmpl w:val="5C0A7060"/>
    <w:lvl w:ilvl="0">
      <w:start w:val="16"/>
      <w:numFmt w:val="lowerLetter"/>
      <w:lvlText w:val="%1. "/>
      <w:legacy w:legacy="1" w:legacySpace="0" w:legacyIndent="283"/>
      <w:lvlJc w:val="left"/>
      <w:pPr>
        <w:ind w:left="2383" w:hanging="283"/>
      </w:pPr>
      <w:rPr>
        <w:b w:val="0"/>
        <w:i w:val="0"/>
        <w:sz w:val="24"/>
      </w:rPr>
    </w:lvl>
  </w:abstractNum>
  <w:abstractNum w:abstractNumId="7" w15:restartNumberingAfterBreak="0">
    <w:nsid w:val="7AA012E0"/>
    <w:multiLevelType w:val="hybridMultilevel"/>
    <w:tmpl w:val="9BC20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724159">
    <w:abstractNumId w:val="6"/>
  </w:num>
  <w:num w:numId="2" w16cid:durableId="2136019857">
    <w:abstractNumId w:val="1"/>
  </w:num>
  <w:num w:numId="3" w16cid:durableId="8511477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0716761">
    <w:abstractNumId w:val="4"/>
  </w:num>
  <w:num w:numId="5" w16cid:durableId="1050108825">
    <w:abstractNumId w:val="7"/>
  </w:num>
  <w:num w:numId="6" w16cid:durableId="1057624949">
    <w:abstractNumId w:val="3"/>
  </w:num>
  <w:num w:numId="7" w16cid:durableId="345401302">
    <w:abstractNumId w:val="5"/>
  </w:num>
  <w:num w:numId="8" w16cid:durableId="18540698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l-PL" w:vendorID="12" w:dllVersion="512" w:checkStyle="1"/>
  <w:proofState w:spelling="clean"/>
  <w:defaultTabStop w:val="720"/>
  <w:autoHyphenation/>
  <w:hyphenationZone w:val="425"/>
  <w:doNotHyphenateCaps/>
  <w:drawingGridHorizontalSpacing w:val="11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2DF"/>
    <w:rsid w:val="000132C1"/>
    <w:rsid w:val="00027899"/>
    <w:rsid w:val="000352E1"/>
    <w:rsid w:val="0003630B"/>
    <w:rsid w:val="000437F3"/>
    <w:rsid w:val="000536C0"/>
    <w:rsid w:val="00061574"/>
    <w:rsid w:val="0006189D"/>
    <w:rsid w:val="00064437"/>
    <w:rsid w:val="00066902"/>
    <w:rsid w:val="00092C8A"/>
    <w:rsid w:val="000B2CF6"/>
    <w:rsid w:val="000B2E59"/>
    <w:rsid w:val="000B3DDF"/>
    <w:rsid w:val="000B7C95"/>
    <w:rsid w:val="000C227F"/>
    <w:rsid w:val="000C4706"/>
    <w:rsid w:val="000D73EE"/>
    <w:rsid w:val="000E1A22"/>
    <w:rsid w:val="000E4002"/>
    <w:rsid w:val="000F14E5"/>
    <w:rsid w:val="000F477D"/>
    <w:rsid w:val="00105019"/>
    <w:rsid w:val="0011078A"/>
    <w:rsid w:val="00123BEF"/>
    <w:rsid w:val="00124190"/>
    <w:rsid w:val="00131322"/>
    <w:rsid w:val="001359A3"/>
    <w:rsid w:val="001563B7"/>
    <w:rsid w:val="001740FA"/>
    <w:rsid w:val="00174DD0"/>
    <w:rsid w:val="00176D12"/>
    <w:rsid w:val="0017711B"/>
    <w:rsid w:val="001826FA"/>
    <w:rsid w:val="00185AA5"/>
    <w:rsid w:val="00186AFD"/>
    <w:rsid w:val="00193536"/>
    <w:rsid w:val="00193A89"/>
    <w:rsid w:val="001A1B21"/>
    <w:rsid w:val="001A3AF1"/>
    <w:rsid w:val="001A46AD"/>
    <w:rsid w:val="001A7441"/>
    <w:rsid w:val="001B76AD"/>
    <w:rsid w:val="001C6989"/>
    <w:rsid w:val="001D1AEB"/>
    <w:rsid w:val="001D2A66"/>
    <w:rsid w:val="001D30ED"/>
    <w:rsid w:val="001E4850"/>
    <w:rsid w:val="001E596E"/>
    <w:rsid w:val="001E6CB9"/>
    <w:rsid w:val="001F138A"/>
    <w:rsid w:val="00203ED9"/>
    <w:rsid w:val="002077A8"/>
    <w:rsid w:val="002107C4"/>
    <w:rsid w:val="0021414F"/>
    <w:rsid w:val="002218EF"/>
    <w:rsid w:val="00222711"/>
    <w:rsid w:val="00227EAC"/>
    <w:rsid w:val="00235595"/>
    <w:rsid w:val="00242579"/>
    <w:rsid w:val="002625CD"/>
    <w:rsid w:val="00264BA0"/>
    <w:rsid w:val="0026507A"/>
    <w:rsid w:val="00277497"/>
    <w:rsid w:val="00284D54"/>
    <w:rsid w:val="00287F66"/>
    <w:rsid w:val="00295717"/>
    <w:rsid w:val="002A43DB"/>
    <w:rsid w:val="002A47FD"/>
    <w:rsid w:val="002A7A4C"/>
    <w:rsid w:val="002B1332"/>
    <w:rsid w:val="002B1571"/>
    <w:rsid w:val="002B4937"/>
    <w:rsid w:val="002C353D"/>
    <w:rsid w:val="002C5474"/>
    <w:rsid w:val="002D19AD"/>
    <w:rsid w:val="002D3BD8"/>
    <w:rsid w:val="002E2724"/>
    <w:rsid w:val="002E6C16"/>
    <w:rsid w:val="002F4F8E"/>
    <w:rsid w:val="002F5ACB"/>
    <w:rsid w:val="00300713"/>
    <w:rsid w:val="00302FC0"/>
    <w:rsid w:val="00304FFC"/>
    <w:rsid w:val="00311937"/>
    <w:rsid w:val="00315A44"/>
    <w:rsid w:val="003215B5"/>
    <w:rsid w:val="003319BA"/>
    <w:rsid w:val="00342D72"/>
    <w:rsid w:val="00343B9B"/>
    <w:rsid w:val="003444D6"/>
    <w:rsid w:val="00351A4B"/>
    <w:rsid w:val="00360ABA"/>
    <w:rsid w:val="0036315F"/>
    <w:rsid w:val="0037675A"/>
    <w:rsid w:val="00386914"/>
    <w:rsid w:val="00386B83"/>
    <w:rsid w:val="0039165A"/>
    <w:rsid w:val="00392474"/>
    <w:rsid w:val="00392F65"/>
    <w:rsid w:val="003B2FDE"/>
    <w:rsid w:val="003B64C7"/>
    <w:rsid w:val="003C3986"/>
    <w:rsid w:val="003D1E71"/>
    <w:rsid w:val="003D3FB0"/>
    <w:rsid w:val="003D497F"/>
    <w:rsid w:val="003D6FBC"/>
    <w:rsid w:val="003E0B9F"/>
    <w:rsid w:val="003E1144"/>
    <w:rsid w:val="003E782A"/>
    <w:rsid w:val="00401564"/>
    <w:rsid w:val="00401CA3"/>
    <w:rsid w:val="00406B76"/>
    <w:rsid w:val="0041039D"/>
    <w:rsid w:val="004214EA"/>
    <w:rsid w:val="004217CB"/>
    <w:rsid w:val="00434558"/>
    <w:rsid w:val="004401B6"/>
    <w:rsid w:val="0044688E"/>
    <w:rsid w:val="0044769B"/>
    <w:rsid w:val="00452A01"/>
    <w:rsid w:val="0045689F"/>
    <w:rsid w:val="00460F18"/>
    <w:rsid w:val="004613C0"/>
    <w:rsid w:val="004631F2"/>
    <w:rsid w:val="00467122"/>
    <w:rsid w:val="00470FC4"/>
    <w:rsid w:val="00472825"/>
    <w:rsid w:val="00476BC9"/>
    <w:rsid w:val="004809A9"/>
    <w:rsid w:val="004822A7"/>
    <w:rsid w:val="00495A3C"/>
    <w:rsid w:val="004A15D5"/>
    <w:rsid w:val="004A1E5B"/>
    <w:rsid w:val="004C0928"/>
    <w:rsid w:val="004C1D82"/>
    <w:rsid w:val="004C3D00"/>
    <w:rsid w:val="004D4055"/>
    <w:rsid w:val="004D50B4"/>
    <w:rsid w:val="004D650E"/>
    <w:rsid w:val="004E02E9"/>
    <w:rsid w:val="004F127A"/>
    <w:rsid w:val="004F2B96"/>
    <w:rsid w:val="004F322D"/>
    <w:rsid w:val="004F38F1"/>
    <w:rsid w:val="005015D3"/>
    <w:rsid w:val="005025AA"/>
    <w:rsid w:val="0051653F"/>
    <w:rsid w:val="00516CF3"/>
    <w:rsid w:val="00531DC7"/>
    <w:rsid w:val="0053617D"/>
    <w:rsid w:val="005452D3"/>
    <w:rsid w:val="005521E1"/>
    <w:rsid w:val="00556F57"/>
    <w:rsid w:val="00570F11"/>
    <w:rsid w:val="0057597D"/>
    <w:rsid w:val="00576D7A"/>
    <w:rsid w:val="00582A0F"/>
    <w:rsid w:val="00587251"/>
    <w:rsid w:val="005901F8"/>
    <w:rsid w:val="00591684"/>
    <w:rsid w:val="005935DD"/>
    <w:rsid w:val="005973FA"/>
    <w:rsid w:val="005A1482"/>
    <w:rsid w:val="005B0881"/>
    <w:rsid w:val="005B2274"/>
    <w:rsid w:val="005B785F"/>
    <w:rsid w:val="005D31D7"/>
    <w:rsid w:val="005D3A80"/>
    <w:rsid w:val="005D6FF8"/>
    <w:rsid w:val="005F076E"/>
    <w:rsid w:val="005F1676"/>
    <w:rsid w:val="005F29F0"/>
    <w:rsid w:val="005F6BCD"/>
    <w:rsid w:val="00600EC6"/>
    <w:rsid w:val="00602CE7"/>
    <w:rsid w:val="00603DAD"/>
    <w:rsid w:val="006048E8"/>
    <w:rsid w:val="00615090"/>
    <w:rsid w:val="00616590"/>
    <w:rsid w:val="006204F8"/>
    <w:rsid w:val="0062165C"/>
    <w:rsid w:val="00623047"/>
    <w:rsid w:val="006236B8"/>
    <w:rsid w:val="00623940"/>
    <w:rsid w:val="00625020"/>
    <w:rsid w:val="006261C7"/>
    <w:rsid w:val="00627CA4"/>
    <w:rsid w:val="006319A8"/>
    <w:rsid w:val="00632DF6"/>
    <w:rsid w:val="00633C78"/>
    <w:rsid w:val="00634353"/>
    <w:rsid w:val="00636763"/>
    <w:rsid w:val="00637D63"/>
    <w:rsid w:val="0064158B"/>
    <w:rsid w:val="0064492D"/>
    <w:rsid w:val="0064796E"/>
    <w:rsid w:val="00653E20"/>
    <w:rsid w:val="0066224F"/>
    <w:rsid w:val="00666FFD"/>
    <w:rsid w:val="0067506B"/>
    <w:rsid w:val="006755B9"/>
    <w:rsid w:val="00675B96"/>
    <w:rsid w:val="006875ED"/>
    <w:rsid w:val="006924C0"/>
    <w:rsid w:val="0069306A"/>
    <w:rsid w:val="00695420"/>
    <w:rsid w:val="00696C97"/>
    <w:rsid w:val="0069745E"/>
    <w:rsid w:val="006A1DB0"/>
    <w:rsid w:val="006A535E"/>
    <w:rsid w:val="006A5781"/>
    <w:rsid w:val="006A5FBC"/>
    <w:rsid w:val="006A7F8D"/>
    <w:rsid w:val="006B40EF"/>
    <w:rsid w:val="006B513B"/>
    <w:rsid w:val="006C2491"/>
    <w:rsid w:val="006C3B23"/>
    <w:rsid w:val="006D303B"/>
    <w:rsid w:val="006E0053"/>
    <w:rsid w:val="006E7A33"/>
    <w:rsid w:val="006F0FAE"/>
    <w:rsid w:val="006F1043"/>
    <w:rsid w:val="006F76BC"/>
    <w:rsid w:val="00701706"/>
    <w:rsid w:val="00705632"/>
    <w:rsid w:val="00706A3F"/>
    <w:rsid w:val="00711234"/>
    <w:rsid w:val="0072691D"/>
    <w:rsid w:val="007712DF"/>
    <w:rsid w:val="007736A8"/>
    <w:rsid w:val="00777162"/>
    <w:rsid w:val="00781797"/>
    <w:rsid w:val="00792F04"/>
    <w:rsid w:val="0079606C"/>
    <w:rsid w:val="007A5AC6"/>
    <w:rsid w:val="007A6814"/>
    <w:rsid w:val="007B4D28"/>
    <w:rsid w:val="007D0455"/>
    <w:rsid w:val="007D09D4"/>
    <w:rsid w:val="007D324C"/>
    <w:rsid w:val="007E1447"/>
    <w:rsid w:val="007F0A49"/>
    <w:rsid w:val="007F6944"/>
    <w:rsid w:val="007F7C4B"/>
    <w:rsid w:val="00811C5A"/>
    <w:rsid w:val="00834FEB"/>
    <w:rsid w:val="008453BA"/>
    <w:rsid w:val="008511B0"/>
    <w:rsid w:val="008550BC"/>
    <w:rsid w:val="008555EC"/>
    <w:rsid w:val="00864C38"/>
    <w:rsid w:val="008745EA"/>
    <w:rsid w:val="008779C6"/>
    <w:rsid w:val="008779EF"/>
    <w:rsid w:val="00883396"/>
    <w:rsid w:val="008850DB"/>
    <w:rsid w:val="00887D2D"/>
    <w:rsid w:val="008950B2"/>
    <w:rsid w:val="008A01B7"/>
    <w:rsid w:val="008A665E"/>
    <w:rsid w:val="008B2D4F"/>
    <w:rsid w:val="008B4505"/>
    <w:rsid w:val="008B731B"/>
    <w:rsid w:val="008C17BB"/>
    <w:rsid w:val="008C2C00"/>
    <w:rsid w:val="008D14C1"/>
    <w:rsid w:val="008D6946"/>
    <w:rsid w:val="008D6B80"/>
    <w:rsid w:val="008D7A24"/>
    <w:rsid w:val="008E39F6"/>
    <w:rsid w:val="00911502"/>
    <w:rsid w:val="00916A1F"/>
    <w:rsid w:val="00923B71"/>
    <w:rsid w:val="00924A95"/>
    <w:rsid w:val="009306D2"/>
    <w:rsid w:val="009348E4"/>
    <w:rsid w:val="00950115"/>
    <w:rsid w:val="009660FB"/>
    <w:rsid w:val="00976876"/>
    <w:rsid w:val="009802A9"/>
    <w:rsid w:val="00994D0A"/>
    <w:rsid w:val="009A6890"/>
    <w:rsid w:val="009A6D82"/>
    <w:rsid w:val="009B027B"/>
    <w:rsid w:val="009C297E"/>
    <w:rsid w:val="009C4A9C"/>
    <w:rsid w:val="009C5CDF"/>
    <w:rsid w:val="009D0A71"/>
    <w:rsid w:val="009D138D"/>
    <w:rsid w:val="009D392E"/>
    <w:rsid w:val="009D616F"/>
    <w:rsid w:val="009E0016"/>
    <w:rsid w:val="009F4BF2"/>
    <w:rsid w:val="00A04F77"/>
    <w:rsid w:val="00A15413"/>
    <w:rsid w:val="00A21AA4"/>
    <w:rsid w:val="00A22E1C"/>
    <w:rsid w:val="00A240A8"/>
    <w:rsid w:val="00A31D9E"/>
    <w:rsid w:val="00A32A35"/>
    <w:rsid w:val="00A36A46"/>
    <w:rsid w:val="00A5069C"/>
    <w:rsid w:val="00A60B2B"/>
    <w:rsid w:val="00A635D8"/>
    <w:rsid w:val="00A6457B"/>
    <w:rsid w:val="00A65373"/>
    <w:rsid w:val="00A673B0"/>
    <w:rsid w:val="00A7535A"/>
    <w:rsid w:val="00A75831"/>
    <w:rsid w:val="00A85CF2"/>
    <w:rsid w:val="00A9250A"/>
    <w:rsid w:val="00AA1624"/>
    <w:rsid w:val="00AB1F94"/>
    <w:rsid w:val="00AB399D"/>
    <w:rsid w:val="00AB5C75"/>
    <w:rsid w:val="00AB7A70"/>
    <w:rsid w:val="00AC01D2"/>
    <w:rsid w:val="00AC2EF9"/>
    <w:rsid w:val="00AC4705"/>
    <w:rsid w:val="00AC56B3"/>
    <w:rsid w:val="00AC7784"/>
    <w:rsid w:val="00AD3FBA"/>
    <w:rsid w:val="00AD7320"/>
    <w:rsid w:val="00AD7C2E"/>
    <w:rsid w:val="00AF0A66"/>
    <w:rsid w:val="00AF3092"/>
    <w:rsid w:val="00AF543E"/>
    <w:rsid w:val="00B07A9D"/>
    <w:rsid w:val="00B07DD0"/>
    <w:rsid w:val="00B13CF9"/>
    <w:rsid w:val="00B1798C"/>
    <w:rsid w:val="00B22788"/>
    <w:rsid w:val="00B24285"/>
    <w:rsid w:val="00B24FDD"/>
    <w:rsid w:val="00B3521D"/>
    <w:rsid w:val="00B37FB7"/>
    <w:rsid w:val="00B40CFC"/>
    <w:rsid w:val="00B431BC"/>
    <w:rsid w:val="00B46800"/>
    <w:rsid w:val="00B46E0F"/>
    <w:rsid w:val="00B548D8"/>
    <w:rsid w:val="00B55ED0"/>
    <w:rsid w:val="00B629F3"/>
    <w:rsid w:val="00B6399B"/>
    <w:rsid w:val="00B65132"/>
    <w:rsid w:val="00B77C3B"/>
    <w:rsid w:val="00B83091"/>
    <w:rsid w:val="00B94298"/>
    <w:rsid w:val="00BA0B3B"/>
    <w:rsid w:val="00BA120B"/>
    <w:rsid w:val="00BA21A9"/>
    <w:rsid w:val="00BB1E94"/>
    <w:rsid w:val="00BC1686"/>
    <w:rsid w:val="00BC5600"/>
    <w:rsid w:val="00BC66FD"/>
    <w:rsid w:val="00BD5935"/>
    <w:rsid w:val="00BD7F2B"/>
    <w:rsid w:val="00BF097A"/>
    <w:rsid w:val="00BF44CD"/>
    <w:rsid w:val="00C01201"/>
    <w:rsid w:val="00C02FF6"/>
    <w:rsid w:val="00C10769"/>
    <w:rsid w:val="00C13B88"/>
    <w:rsid w:val="00C25D8B"/>
    <w:rsid w:val="00C27AF5"/>
    <w:rsid w:val="00C36109"/>
    <w:rsid w:val="00C37166"/>
    <w:rsid w:val="00C457E7"/>
    <w:rsid w:val="00C61952"/>
    <w:rsid w:val="00C71210"/>
    <w:rsid w:val="00C91BD3"/>
    <w:rsid w:val="00C939BA"/>
    <w:rsid w:val="00C9452B"/>
    <w:rsid w:val="00C96596"/>
    <w:rsid w:val="00C96CB6"/>
    <w:rsid w:val="00C97C58"/>
    <w:rsid w:val="00CA4091"/>
    <w:rsid w:val="00CA4899"/>
    <w:rsid w:val="00CB2FA4"/>
    <w:rsid w:val="00CB3DC6"/>
    <w:rsid w:val="00CD217B"/>
    <w:rsid w:val="00CD40EF"/>
    <w:rsid w:val="00CD4C31"/>
    <w:rsid w:val="00CD53FC"/>
    <w:rsid w:val="00CD56B2"/>
    <w:rsid w:val="00CD7061"/>
    <w:rsid w:val="00CE227A"/>
    <w:rsid w:val="00CF5AE5"/>
    <w:rsid w:val="00D00BBC"/>
    <w:rsid w:val="00D0285C"/>
    <w:rsid w:val="00D139F5"/>
    <w:rsid w:val="00D15B31"/>
    <w:rsid w:val="00D255FC"/>
    <w:rsid w:val="00D3409A"/>
    <w:rsid w:val="00D3663F"/>
    <w:rsid w:val="00D37310"/>
    <w:rsid w:val="00D4522E"/>
    <w:rsid w:val="00D507A6"/>
    <w:rsid w:val="00D55A08"/>
    <w:rsid w:val="00D62043"/>
    <w:rsid w:val="00D6217F"/>
    <w:rsid w:val="00D7210D"/>
    <w:rsid w:val="00D739C4"/>
    <w:rsid w:val="00D75A34"/>
    <w:rsid w:val="00D825F0"/>
    <w:rsid w:val="00D84A5C"/>
    <w:rsid w:val="00D8640C"/>
    <w:rsid w:val="00D932AC"/>
    <w:rsid w:val="00D93E6B"/>
    <w:rsid w:val="00D97E22"/>
    <w:rsid w:val="00DA5925"/>
    <w:rsid w:val="00DA77D5"/>
    <w:rsid w:val="00DB0290"/>
    <w:rsid w:val="00DB53A2"/>
    <w:rsid w:val="00DC0FD3"/>
    <w:rsid w:val="00DC7D6B"/>
    <w:rsid w:val="00DD044D"/>
    <w:rsid w:val="00DD4A36"/>
    <w:rsid w:val="00DE023C"/>
    <w:rsid w:val="00DE184F"/>
    <w:rsid w:val="00DE5C03"/>
    <w:rsid w:val="00DE5FA9"/>
    <w:rsid w:val="00DF70D7"/>
    <w:rsid w:val="00E139EE"/>
    <w:rsid w:val="00E15D9D"/>
    <w:rsid w:val="00E21F4B"/>
    <w:rsid w:val="00E2478B"/>
    <w:rsid w:val="00E30797"/>
    <w:rsid w:val="00E33E33"/>
    <w:rsid w:val="00E34A88"/>
    <w:rsid w:val="00E43E56"/>
    <w:rsid w:val="00E455CB"/>
    <w:rsid w:val="00E50461"/>
    <w:rsid w:val="00E50AA3"/>
    <w:rsid w:val="00E5329F"/>
    <w:rsid w:val="00E6124B"/>
    <w:rsid w:val="00E67220"/>
    <w:rsid w:val="00E800D9"/>
    <w:rsid w:val="00E8351A"/>
    <w:rsid w:val="00E90015"/>
    <w:rsid w:val="00E94271"/>
    <w:rsid w:val="00EA0160"/>
    <w:rsid w:val="00EA4932"/>
    <w:rsid w:val="00EB0845"/>
    <w:rsid w:val="00EB09E2"/>
    <w:rsid w:val="00EB5C01"/>
    <w:rsid w:val="00EB757C"/>
    <w:rsid w:val="00EC16AA"/>
    <w:rsid w:val="00EC48F0"/>
    <w:rsid w:val="00EC5D9C"/>
    <w:rsid w:val="00EC7348"/>
    <w:rsid w:val="00ED5BB9"/>
    <w:rsid w:val="00ED73CF"/>
    <w:rsid w:val="00EF699E"/>
    <w:rsid w:val="00EF774D"/>
    <w:rsid w:val="00F0383D"/>
    <w:rsid w:val="00F111A7"/>
    <w:rsid w:val="00F13467"/>
    <w:rsid w:val="00F17F6D"/>
    <w:rsid w:val="00F23AEF"/>
    <w:rsid w:val="00F31C06"/>
    <w:rsid w:val="00F320A1"/>
    <w:rsid w:val="00F33957"/>
    <w:rsid w:val="00F35BF8"/>
    <w:rsid w:val="00F408B1"/>
    <w:rsid w:val="00F4348B"/>
    <w:rsid w:val="00F46081"/>
    <w:rsid w:val="00F642AF"/>
    <w:rsid w:val="00F64374"/>
    <w:rsid w:val="00F64A3B"/>
    <w:rsid w:val="00F66B86"/>
    <w:rsid w:val="00F734A6"/>
    <w:rsid w:val="00F73AD0"/>
    <w:rsid w:val="00F754FD"/>
    <w:rsid w:val="00F76943"/>
    <w:rsid w:val="00F8694A"/>
    <w:rsid w:val="00F936ED"/>
    <w:rsid w:val="00F947C2"/>
    <w:rsid w:val="00FB5979"/>
    <w:rsid w:val="00FD2ED0"/>
    <w:rsid w:val="00FD3272"/>
    <w:rsid w:val="00FD368F"/>
    <w:rsid w:val="00FE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8986C7"/>
  <w15:docId w15:val="{8984018E-C523-4732-B2EB-D038CADE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49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gwek1">
    <w:name w:val="heading 1"/>
    <w:basedOn w:val="Normalny"/>
    <w:next w:val="Normalny"/>
    <w:autoRedefine/>
    <w:qFormat/>
    <w:rsid w:val="00E15D9D"/>
    <w:pPr>
      <w:keepNext/>
      <w:numPr>
        <w:numId w:val="4"/>
      </w:numPr>
      <w:spacing w:before="240" w:after="60"/>
      <w:outlineLvl w:val="0"/>
    </w:pPr>
    <w:rPr>
      <w:b/>
      <w:kern w:val="32"/>
      <w:sz w:val="28"/>
      <w:szCs w:val="28"/>
    </w:rPr>
  </w:style>
  <w:style w:type="paragraph" w:styleId="Nagwek2">
    <w:name w:val="heading 2"/>
    <w:basedOn w:val="Normalny"/>
    <w:next w:val="Normalny"/>
    <w:autoRedefine/>
    <w:qFormat/>
    <w:rsid w:val="00D825F0"/>
    <w:pPr>
      <w:keepNext/>
      <w:numPr>
        <w:ilvl w:val="1"/>
        <w:numId w:val="4"/>
      </w:numPr>
      <w:outlineLvl w:val="1"/>
    </w:pPr>
    <w:rPr>
      <w:b/>
      <w:sz w:val="24"/>
      <w:u w:val="single"/>
    </w:rPr>
  </w:style>
  <w:style w:type="paragraph" w:styleId="Nagwek3">
    <w:name w:val="heading 3"/>
    <w:basedOn w:val="Normalny"/>
    <w:next w:val="Normalny"/>
    <w:autoRedefine/>
    <w:qFormat/>
    <w:rsid w:val="000B3DDF"/>
    <w:pPr>
      <w:keepNext/>
      <w:numPr>
        <w:ilvl w:val="2"/>
        <w:numId w:val="4"/>
      </w:numPr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autoRedefine/>
    <w:qFormat/>
    <w:rsid w:val="00BD7F2B"/>
    <w:pPr>
      <w:keepNext/>
      <w:numPr>
        <w:ilvl w:val="3"/>
        <w:numId w:val="4"/>
      </w:numPr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E30797"/>
    <w:pPr>
      <w:numPr>
        <w:ilvl w:val="4"/>
        <w:numId w:val="4"/>
      </w:numPr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qFormat/>
    <w:rsid w:val="00E30797"/>
    <w:pPr>
      <w:numPr>
        <w:ilvl w:val="5"/>
        <w:numId w:val="4"/>
      </w:numPr>
      <w:spacing w:before="240" w:after="6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EF9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EF9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EF9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E30797"/>
    <w:pPr>
      <w:tabs>
        <w:tab w:val="left" w:pos="709"/>
      </w:tabs>
      <w:spacing w:line="120" w:lineRule="atLeast"/>
      <w:ind w:left="709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rsid w:val="00E30797"/>
    <w:pPr>
      <w:spacing w:line="120" w:lineRule="atLeast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E30797"/>
    <w:pPr>
      <w:spacing w:line="120" w:lineRule="atLeast"/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E30797"/>
  </w:style>
  <w:style w:type="character" w:styleId="Odwoanieprzypisudolnego">
    <w:name w:val="footnote reference"/>
    <w:basedOn w:val="Domylnaczcionkaakapitu"/>
    <w:semiHidden/>
    <w:rsid w:val="00E30797"/>
    <w:rPr>
      <w:vertAlign w:val="superscript"/>
    </w:rPr>
  </w:style>
  <w:style w:type="paragraph" w:styleId="Lista">
    <w:name w:val="List"/>
    <w:basedOn w:val="Normalny"/>
    <w:semiHidden/>
    <w:rsid w:val="00E30797"/>
    <w:pPr>
      <w:ind w:left="283" w:hanging="283"/>
    </w:pPr>
  </w:style>
  <w:style w:type="paragraph" w:styleId="Lista2">
    <w:name w:val="List 2"/>
    <w:basedOn w:val="Normalny"/>
    <w:semiHidden/>
    <w:rsid w:val="00E30797"/>
    <w:pPr>
      <w:ind w:left="566" w:hanging="283"/>
    </w:pPr>
  </w:style>
  <w:style w:type="paragraph" w:styleId="Lista3">
    <w:name w:val="List 3"/>
    <w:basedOn w:val="Normalny"/>
    <w:semiHidden/>
    <w:rsid w:val="00E30797"/>
    <w:pPr>
      <w:ind w:left="849" w:hanging="283"/>
    </w:pPr>
  </w:style>
  <w:style w:type="paragraph" w:styleId="Lista4">
    <w:name w:val="List 4"/>
    <w:basedOn w:val="Normalny"/>
    <w:semiHidden/>
    <w:rsid w:val="00E30797"/>
    <w:pPr>
      <w:ind w:left="1132" w:hanging="283"/>
    </w:pPr>
  </w:style>
  <w:style w:type="paragraph" w:styleId="Lista-kontynuacja">
    <w:name w:val="List Continue"/>
    <w:basedOn w:val="Normalny"/>
    <w:semiHidden/>
    <w:rsid w:val="00E30797"/>
    <w:pPr>
      <w:spacing w:after="120"/>
      <w:ind w:left="283"/>
    </w:pPr>
  </w:style>
  <w:style w:type="paragraph" w:styleId="Lista-kontynuacja2">
    <w:name w:val="List Continue 2"/>
    <w:basedOn w:val="Normalny"/>
    <w:semiHidden/>
    <w:rsid w:val="00E30797"/>
    <w:pPr>
      <w:spacing w:after="120"/>
      <w:ind w:left="566"/>
    </w:pPr>
  </w:style>
  <w:style w:type="paragraph" w:styleId="Lista-kontynuacja3">
    <w:name w:val="List Continue 3"/>
    <w:basedOn w:val="Normalny"/>
    <w:semiHidden/>
    <w:rsid w:val="00E30797"/>
    <w:pPr>
      <w:spacing w:after="120"/>
      <w:ind w:left="849"/>
    </w:pPr>
  </w:style>
  <w:style w:type="paragraph" w:styleId="Lista-kontynuacja4">
    <w:name w:val="List Continue 4"/>
    <w:basedOn w:val="Normalny"/>
    <w:semiHidden/>
    <w:rsid w:val="00E30797"/>
    <w:pPr>
      <w:spacing w:after="120"/>
      <w:ind w:left="1132"/>
    </w:pPr>
  </w:style>
  <w:style w:type="paragraph" w:customStyle="1" w:styleId="Tekstpodstawowy22">
    <w:name w:val="Tekst podstawowy 22"/>
    <w:basedOn w:val="Normalny"/>
    <w:rsid w:val="00E30797"/>
    <w:pPr>
      <w:spacing w:after="120"/>
      <w:ind w:left="283"/>
    </w:pPr>
  </w:style>
  <w:style w:type="paragraph" w:styleId="Wcicienormalne">
    <w:name w:val="Normal Indent"/>
    <w:basedOn w:val="Normalny"/>
    <w:semiHidden/>
    <w:rsid w:val="00E30797"/>
    <w:pPr>
      <w:ind w:left="708"/>
    </w:pPr>
  </w:style>
  <w:style w:type="paragraph" w:customStyle="1" w:styleId="Tekstpodstawowy23">
    <w:name w:val="Tekst podstawowy 23"/>
    <w:basedOn w:val="Normalny"/>
    <w:rsid w:val="00E30797"/>
    <w:pPr>
      <w:ind w:left="284"/>
    </w:pPr>
  </w:style>
  <w:style w:type="paragraph" w:styleId="Tekstpodstawowy2">
    <w:name w:val="Body Text 2"/>
    <w:basedOn w:val="Normalny"/>
    <w:semiHidden/>
    <w:rsid w:val="00E30797"/>
    <w:pPr>
      <w:tabs>
        <w:tab w:val="left" w:pos="0"/>
      </w:tabs>
      <w:overflowPunct/>
      <w:autoSpaceDE/>
      <w:autoSpaceDN/>
      <w:adjustRightInd/>
      <w:spacing w:line="120" w:lineRule="atLeast"/>
      <w:jc w:val="both"/>
      <w:textAlignment w:val="auto"/>
    </w:pPr>
    <w:rPr>
      <w:szCs w:val="24"/>
    </w:rPr>
  </w:style>
  <w:style w:type="paragraph" w:styleId="Tekstpodstawowywcity">
    <w:name w:val="Body Text Indent"/>
    <w:basedOn w:val="Normalny"/>
    <w:semiHidden/>
    <w:rsid w:val="00E30797"/>
    <w:pPr>
      <w:ind w:left="284"/>
      <w:jc w:val="both"/>
    </w:pPr>
  </w:style>
  <w:style w:type="paragraph" w:styleId="Tekstpodstawowywcity3">
    <w:name w:val="Body Text Indent 3"/>
    <w:basedOn w:val="Normalny"/>
    <w:semiHidden/>
    <w:rsid w:val="00E30797"/>
    <w:pPr>
      <w:overflowPunct/>
      <w:autoSpaceDE/>
      <w:autoSpaceDN/>
      <w:adjustRightInd/>
      <w:ind w:firstLine="426"/>
      <w:textAlignment w:val="auto"/>
    </w:pPr>
    <w:rPr>
      <w:b/>
      <w:bCs/>
      <w:szCs w:val="24"/>
    </w:rPr>
  </w:style>
  <w:style w:type="paragraph" w:styleId="Lista5">
    <w:name w:val="List 5"/>
    <w:basedOn w:val="Normalny"/>
    <w:semiHidden/>
    <w:rsid w:val="00E30797"/>
    <w:pPr>
      <w:ind w:left="1415" w:hanging="283"/>
    </w:pPr>
  </w:style>
  <w:style w:type="paragraph" w:styleId="Podtytu">
    <w:name w:val="Subtitle"/>
    <w:basedOn w:val="Normalny"/>
    <w:qFormat/>
    <w:rsid w:val="00615090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cs="Arial"/>
      <w:b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712D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0B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B3B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44688E"/>
    <w:rPr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EF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EF9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EF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Akapitzlist">
    <w:name w:val="List Paragraph"/>
    <w:basedOn w:val="Normalny"/>
    <w:uiPriority w:val="34"/>
    <w:qFormat/>
    <w:rsid w:val="00392474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950115"/>
    <w:pPr>
      <w:tabs>
        <w:tab w:val="left" w:pos="440"/>
        <w:tab w:val="right" w:leader="dot" w:pos="9923"/>
      </w:tabs>
      <w:spacing w:before="120" w:after="120"/>
    </w:pPr>
    <w:rPr>
      <w:rFonts w:cs="Arial"/>
      <w:b/>
      <w:bCs/>
      <w:noProof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C96596"/>
    <w:pPr>
      <w:tabs>
        <w:tab w:val="left" w:pos="880"/>
        <w:tab w:val="right" w:leader="dot" w:pos="10065"/>
      </w:tabs>
      <w:ind w:left="220"/>
    </w:pPr>
    <w:rPr>
      <w:rFonts w:cs="Arial"/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C96596"/>
    <w:pPr>
      <w:tabs>
        <w:tab w:val="left" w:pos="1100"/>
        <w:tab w:val="right" w:leader="dot" w:pos="10065"/>
      </w:tabs>
      <w:ind w:left="440"/>
    </w:pPr>
    <w:rPr>
      <w:iCs/>
    </w:rPr>
  </w:style>
  <w:style w:type="paragraph" w:styleId="Spistreci4">
    <w:name w:val="toc 4"/>
    <w:basedOn w:val="Normalny"/>
    <w:next w:val="Normalny"/>
    <w:autoRedefine/>
    <w:uiPriority w:val="39"/>
    <w:unhideWhenUsed/>
    <w:rsid w:val="00950115"/>
    <w:pPr>
      <w:ind w:left="660"/>
    </w:pPr>
    <w:rPr>
      <w:sz w:val="20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6A5781"/>
    <w:pPr>
      <w:ind w:left="88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6A5781"/>
    <w:pPr>
      <w:ind w:left="11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6A5781"/>
    <w:pPr>
      <w:ind w:left="132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6A5781"/>
    <w:pPr>
      <w:ind w:left="154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6A5781"/>
    <w:pPr>
      <w:ind w:left="1760"/>
    </w:pPr>
    <w:rPr>
      <w:rFonts w:asciiTheme="minorHAnsi" w:hAnsiTheme="minorHAnsi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02CE7"/>
    <w:pPr>
      <w:keepLines/>
      <w:numPr>
        <w:numId w:val="0"/>
      </w:numPr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lang w:eastAsia="en-US"/>
    </w:rPr>
  </w:style>
  <w:style w:type="paragraph" w:styleId="Tytu">
    <w:name w:val="Title"/>
    <w:basedOn w:val="Normalny"/>
    <w:next w:val="Nagwek1"/>
    <w:link w:val="TytuZnak"/>
    <w:autoRedefine/>
    <w:uiPriority w:val="10"/>
    <w:qFormat/>
    <w:rsid w:val="00602CE7"/>
    <w:pPr>
      <w:spacing w:before="360" w:after="540"/>
      <w:contextualSpacing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02CE7"/>
    <w:rPr>
      <w:rFonts w:ascii="Arial" w:eastAsiaTheme="majorEastAsia" w:hAnsi="Arial" w:cstheme="majorBidi"/>
      <w:spacing w:val="5"/>
      <w:kern w:val="28"/>
      <w:sz w:val="28"/>
      <w:szCs w:val="52"/>
    </w:rPr>
  </w:style>
  <w:style w:type="paragraph" w:styleId="Nagwek">
    <w:name w:val="header"/>
    <w:basedOn w:val="Normalny"/>
    <w:link w:val="NagwekZnak"/>
    <w:uiPriority w:val="99"/>
    <w:unhideWhenUsed/>
    <w:rsid w:val="00923B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3B71"/>
    <w:rPr>
      <w:rFonts w:ascii="Arial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923B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3B71"/>
    <w:rPr>
      <w:rFonts w:ascii="Arial" w:hAnsi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315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315F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315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6B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6B8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6B83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6B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6B83"/>
    <w:rPr>
      <w:rFonts w:ascii="Arial" w:hAnsi="Arial"/>
      <w:b/>
      <w:bCs/>
    </w:rPr>
  </w:style>
  <w:style w:type="character" w:customStyle="1" w:styleId="Nagwek4Znak">
    <w:name w:val="Nagłówek 4 Znak"/>
    <w:basedOn w:val="Domylnaczcionkaakapitu"/>
    <w:link w:val="Nagwek4"/>
    <w:rsid w:val="00D3409A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Microsoft_Excel_97-2003_Worksheet.xls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d.komunski@gmai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88CD3-11BE-4743-BBF1-2FB17596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14</Pages>
  <Words>2125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PRZYŁACZE  KOLUMNA ul LIPOWA</vt:lpstr>
    </vt:vector>
  </TitlesOfParts>
  <Company>KADAR</Company>
  <LinksUpToDate>false</LinksUpToDate>
  <CharactersWithSpaces>14849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PRZYŁACZE  KOLUMNA ul LIPOWA</dc:title>
  <dc:subject>PRZYŁ.NAP-KABL</dc:subject>
  <dc:creator>demo</dc:creator>
  <dc:description>projekt przyłacza kablowego</dc:description>
  <cp:lastModifiedBy>Sebastian Komuński</cp:lastModifiedBy>
  <cp:revision>7</cp:revision>
  <cp:lastPrinted>2022-06-28T08:18:00Z</cp:lastPrinted>
  <dcterms:created xsi:type="dcterms:W3CDTF">2022-06-21T13:01:00Z</dcterms:created>
  <dcterms:modified xsi:type="dcterms:W3CDTF">2024-10-22T21:14:00Z</dcterms:modified>
</cp:coreProperties>
</file>