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988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6"/>
        <w:gridCol w:w="5266"/>
        <w:gridCol w:w="3544"/>
      </w:tblGrid>
      <w:tr w:rsidR="00A36705" w:rsidRPr="006E55F5" w:rsidTr="00BF49E9">
        <w:tc>
          <w:tcPr>
            <w:tcW w:w="1646" w:type="dxa"/>
            <w:vAlign w:val="center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E55F5">
              <w:rPr>
                <w:rFonts w:ascii="Arial" w:hAnsi="Arial" w:cs="Arial"/>
                <w:b/>
              </w:rPr>
              <w:t>NR DOKUMENTU</w:t>
            </w:r>
          </w:p>
        </w:tc>
        <w:tc>
          <w:tcPr>
            <w:tcW w:w="5266" w:type="dxa"/>
            <w:vAlign w:val="center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E55F5">
              <w:rPr>
                <w:rFonts w:ascii="Arial" w:hAnsi="Arial" w:cs="Arial"/>
                <w:b/>
              </w:rPr>
              <w:t>NAZWA DOKUMENTU</w:t>
            </w:r>
          </w:p>
        </w:tc>
        <w:tc>
          <w:tcPr>
            <w:tcW w:w="3544" w:type="dxa"/>
            <w:vAlign w:val="center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E55F5">
              <w:rPr>
                <w:rFonts w:ascii="Arial" w:hAnsi="Arial" w:cs="Arial"/>
                <w:b/>
              </w:rPr>
              <w:t>UWAGI</w:t>
            </w:r>
          </w:p>
        </w:tc>
      </w:tr>
    </w:tbl>
    <w:tbl>
      <w:tblPr>
        <w:tblpPr w:leftFromText="141" w:rightFromText="141" w:horzAnchor="margin" w:tblpXSpec="center" w:tblpY="-452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6"/>
        <w:gridCol w:w="5266"/>
        <w:gridCol w:w="3544"/>
      </w:tblGrid>
      <w:tr w:rsidR="00A858EC" w:rsidRPr="006E55F5" w:rsidTr="00A858EC">
        <w:tc>
          <w:tcPr>
            <w:tcW w:w="10456" w:type="dxa"/>
            <w:gridSpan w:val="3"/>
          </w:tcPr>
          <w:p w:rsidR="00A858EC" w:rsidRPr="00D365A3" w:rsidRDefault="00A858EC" w:rsidP="00A858EC">
            <w:pPr>
              <w:spacing w:before="240" w:after="0" w:line="360" w:lineRule="auto"/>
              <w:rPr>
                <w:rFonts w:ascii="Arial" w:hAnsi="Arial" w:cs="Arial"/>
                <w:b/>
              </w:rPr>
            </w:pPr>
            <w:r w:rsidRPr="00D365A3">
              <w:rPr>
                <w:rFonts w:ascii="Arial" w:hAnsi="Arial" w:cs="Arial"/>
                <w:b/>
              </w:rPr>
              <w:t xml:space="preserve">12. INSTALACJA ELEKTROENERGETYCZNA – </w:t>
            </w:r>
            <w:r w:rsidRPr="0009066C">
              <w:rPr>
                <w:rFonts w:ascii="Arial" w:hAnsi="Arial" w:cs="Arial"/>
                <w:b/>
                <w:color w:val="FF0000"/>
              </w:rPr>
              <w:t>Segregator Nr 1</w:t>
            </w:r>
            <w:r>
              <w:rPr>
                <w:rFonts w:ascii="Arial" w:hAnsi="Arial" w:cs="Arial"/>
                <w:b/>
                <w:color w:val="FF0000"/>
              </w:rPr>
              <w:t>3</w:t>
            </w:r>
          </w:p>
        </w:tc>
      </w:tr>
      <w:tr w:rsidR="00A858EC" w:rsidRPr="006E55F5" w:rsidTr="00A858EC">
        <w:tc>
          <w:tcPr>
            <w:tcW w:w="1646" w:type="dxa"/>
          </w:tcPr>
          <w:p w:rsidR="00A858EC" w:rsidRPr="00D365A3" w:rsidRDefault="00A858EC" w:rsidP="00A858E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365A3">
              <w:rPr>
                <w:rFonts w:ascii="Arial" w:hAnsi="Arial" w:cs="Arial"/>
                <w:b/>
              </w:rPr>
              <w:t>12.A</w:t>
            </w:r>
          </w:p>
        </w:tc>
        <w:tc>
          <w:tcPr>
            <w:tcW w:w="5266" w:type="dxa"/>
          </w:tcPr>
          <w:p w:rsidR="00A858EC" w:rsidRDefault="00A858EC" w:rsidP="00A858E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Plany inwentaryzacyjne </w:t>
            </w:r>
          </w:p>
        </w:tc>
        <w:tc>
          <w:tcPr>
            <w:tcW w:w="3544" w:type="dxa"/>
          </w:tcPr>
          <w:p w:rsidR="00A858EC" w:rsidRPr="006E55F5" w:rsidRDefault="00A858EC" w:rsidP="00A858E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858EC" w:rsidRPr="006E55F5" w:rsidTr="00A858EC">
        <w:tc>
          <w:tcPr>
            <w:tcW w:w="1646" w:type="dxa"/>
          </w:tcPr>
          <w:p w:rsidR="00A858EC" w:rsidRPr="00D365A3" w:rsidRDefault="00A858EC" w:rsidP="00A858E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12.A.1</w:t>
            </w:r>
          </w:p>
        </w:tc>
        <w:tc>
          <w:tcPr>
            <w:tcW w:w="5266" w:type="dxa"/>
          </w:tcPr>
          <w:p w:rsidR="00A858EC" w:rsidRDefault="00A858EC" w:rsidP="00A858E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Linie kablowe 15 </w:t>
            </w:r>
            <w:proofErr w:type="spellStart"/>
            <w:r>
              <w:rPr>
                <w:rFonts w:ascii="Arial" w:hAnsi="Arial" w:cs="Arial"/>
              </w:rPr>
              <w:t>kV</w:t>
            </w:r>
            <w:proofErr w:type="spellEnd"/>
          </w:p>
        </w:tc>
        <w:tc>
          <w:tcPr>
            <w:tcW w:w="3544" w:type="dxa"/>
          </w:tcPr>
          <w:p w:rsidR="00A858EC" w:rsidRPr="006E55F5" w:rsidRDefault="00A858EC" w:rsidP="00A858E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A858EC" w:rsidRPr="006E55F5" w:rsidTr="00A858EC">
        <w:tc>
          <w:tcPr>
            <w:tcW w:w="1646" w:type="dxa"/>
          </w:tcPr>
          <w:p w:rsidR="00A858EC" w:rsidRPr="00D365A3" w:rsidRDefault="00A858EC" w:rsidP="00A858E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12.A.2</w:t>
            </w:r>
          </w:p>
        </w:tc>
        <w:tc>
          <w:tcPr>
            <w:tcW w:w="5266" w:type="dxa"/>
          </w:tcPr>
          <w:p w:rsidR="00A858EC" w:rsidRDefault="00A858EC" w:rsidP="00A858E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Transformatory 15 </w:t>
            </w:r>
            <w:proofErr w:type="spellStart"/>
            <w:r>
              <w:rPr>
                <w:rFonts w:ascii="Arial" w:hAnsi="Arial" w:cs="Arial"/>
              </w:rPr>
              <w:t>kV</w:t>
            </w:r>
            <w:proofErr w:type="spellEnd"/>
          </w:p>
        </w:tc>
        <w:tc>
          <w:tcPr>
            <w:tcW w:w="3544" w:type="dxa"/>
          </w:tcPr>
          <w:p w:rsidR="00A858EC" w:rsidRPr="006E55F5" w:rsidRDefault="00A858EC" w:rsidP="00A858E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A858EC" w:rsidRPr="006E55F5" w:rsidTr="00A858EC">
        <w:tc>
          <w:tcPr>
            <w:tcW w:w="1646" w:type="dxa"/>
          </w:tcPr>
          <w:p w:rsidR="00A858EC" w:rsidRPr="00D365A3" w:rsidRDefault="00A858EC" w:rsidP="00A858E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12.A.3</w:t>
            </w:r>
          </w:p>
        </w:tc>
        <w:tc>
          <w:tcPr>
            <w:tcW w:w="5266" w:type="dxa"/>
          </w:tcPr>
          <w:p w:rsidR="00A858EC" w:rsidRDefault="00A858EC" w:rsidP="00A858E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Rozdzielnie SN</w:t>
            </w:r>
          </w:p>
        </w:tc>
        <w:tc>
          <w:tcPr>
            <w:tcW w:w="3544" w:type="dxa"/>
          </w:tcPr>
          <w:p w:rsidR="00A858EC" w:rsidRPr="006E55F5" w:rsidRDefault="00A858EC" w:rsidP="00A858E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A858EC" w:rsidRPr="006E55F5" w:rsidTr="00A858EC">
        <w:tc>
          <w:tcPr>
            <w:tcW w:w="1646" w:type="dxa"/>
          </w:tcPr>
          <w:p w:rsidR="00A858EC" w:rsidRPr="007D49DF" w:rsidRDefault="00A858EC" w:rsidP="00A858E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12.A.4</w:t>
            </w:r>
          </w:p>
        </w:tc>
        <w:tc>
          <w:tcPr>
            <w:tcW w:w="5266" w:type="dxa"/>
          </w:tcPr>
          <w:p w:rsidR="00A858EC" w:rsidRDefault="00A858EC" w:rsidP="00A858E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Rozdzielnie NN</w:t>
            </w:r>
          </w:p>
        </w:tc>
        <w:tc>
          <w:tcPr>
            <w:tcW w:w="3544" w:type="dxa"/>
          </w:tcPr>
          <w:p w:rsidR="00A858EC" w:rsidRPr="006E55F5" w:rsidRDefault="00A858EC" w:rsidP="00A858E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858EC" w:rsidRPr="006E55F5" w:rsidTr="00A858EC">
        <w:tc>
          <w:tcPr>
            <w:tcW w:w="1646" w:type="dxa"/>
          </w:tcPr>
          <w:p w:rsidR="00A858EC" w:rsidRPr="007D49DF" w:rsidRDefault="00A858EC" w:rsidP="00A858E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12.A.5</w:t>
            </w:r>
          </w:p>
        </w:tc>
        <w:tc>
          <w:tcPr>
            <w:tcW w:w="5266" w:type="dxa"/>
          </w:tcPr>
          <w:p w:rsidR="00A858EC" w:rsidRDefault="00A858EC" w:rsidP="00A858E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Podrozdzielnie </w:t>
            </w:r>
          </w:p>
        </w:tc>
        <w:tc>
          <w:tcPr>
            <w:tcW w:w="3544" w:type="dxa"/>
          </w:tcPr>
          <w:p w:rsidR="00A858EC" w:rsidRPr="006E55F5" w:rsidRDefault="00A858EC" w:rsidP="00A858E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858EC" w:rsidRPr="006E55F5" w:rsidTr="00A858EC">
        <w:tc>
          <w:tcPr>
            <w:tcW w:w="1646" w:type="dxa"/>
          </w:tcPr>
          <w:p w:rsidR="00A858EC" w:rsidRPr="007D49DF" w:rsidRDefault="00A858EC" w:rsidP="00A858E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12.A.6</w:t>
            </w:r>
          </w:p>
        </w:tc>
        <w:tc>
          <w:tcPr>
            <w:tcW w:w="5266" w:type="dxa"/>
          </w:tcPr>
          <w:p w:rsidR="00A858EC" w:rsidRDefault="00A858EC" w:rsidP="00A858E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Instalacje elektryczne wewnętrzne w budynku</w:t>
            </w:r>
          </w:p>
        </w:tc>
        <w:tc>
          <w:tcPr>
            <w:tcW w:w="3544" w:type="dxa"/>
          </w:tcPr>
          <w:p w:rsidR="00A858EC" w:rsidRPr="006E55F5" w:rsidRDefault="00A858EC" w:rsidP="00A858E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858EC" w:rsidRPr="006E55F5" w:rsidTr="00A858EC">
        <w:tc>
          <w:tcPr>
            <w:tcW w:w="1646" w:type="dxa"/>
          </w:tcPr>
          <w:p w:rsidR="00A858EC" w:rsidRPr="007D49DF" w:rsidRDefault="00A858EC" w:rsidP="00A858E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12.A.7</w:t>
            </w:r>
          </w:p>
        </w:tc>
        <w:tc>
          <w:tcPr>
            <w:tcW w:w="5266" w:type="dxa"/>
          </w:tcPr>
          <w:p w:rsidR="00A858EC" w:rsidRDefault="00A858EC" w:rsidP="00A858E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Instalacja oświetleniowa wewnętrzna budynku</w:t>
            </w:r>
          </w:p>
        </w:tc>
        <w:tc>
          <w:tcPr>
            <w:tcW w:w="3544" w:type="dxa"/>
          </w:tcPr>
          <w:p w:rsidR="00A858EC" w:rsidRPr="006E55F5" w:rsidRDefault="00A858EC" w:rsidP="00A858E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858EC" w:rsidRPr="006E55F5" w:rsidTr="00A858EC">
        <w:tc>
          <w:tcPr>
            <w:tcW w:w="1646" w:type="dxa"/>
          </w:tcPr>
          <w:p w:rsidR="00A858EC" w:rsidRDefault="00A858EC" w:rsidP="00A858E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12.A.8</w:t>
            </w:r>
          </w:p>
        </w:tc>
        <w:tc>
          <w:tcPr>
            <w:tcW w:w="5266" w:type="dxa"/>
          </w:tcPr>
          <w:p w:rsidR="00A858EC" w:rsidRDefault="00A858EC" w:rsidP="00A858E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Urządzenia kompensacyjne, baterie akumulatorów</w:t>
            </w:r>
          </w:p>
        </w:tc>
        <w:tc>
          <w:tcPr>
            <w:tcW w:w="3544" w:type="dxa"/>
          </w:tcPr>
          <w:p w:rsidR="00A858EC" w:rsidRPr="006E55F5" w:rsidRDefault="00A858EC" w:rsidP="00A858E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A858EC" w:rsidRPr="006E55F5" w:rsidTr="00A858EC">
        <w:tc>
          <w:tcPr>
            <w:tcW w:w="1646" w:type="dxa"/>
          </w:tcPr>
          <w:p w:rsidR="00A858EC" w:rsidRPr="007D49DF" w:rsidRDefault="00A858EC" w:rsidP="00A858E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12.A.9</w:t>
            </w:r>
          </w:p>
        </w:tc>
        <w:tc>
          <w:tcPr>
            <w:tcW w:w="5266" w:type="dxa"/>
          </w:tcPr>
          <w:p w:rsidR="00A858EC" w:rsidRDefault="00A858EC" w:rsidP="00A858E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UPS</w:t>
            </w:r>
          </w:p>
        </w:tc>
        <w:tc>
          <w:tcPr>
            <w:tcW w:w="3544" w:type="dxa"/>
            <w:vAlign w:val="center"/>
          </w:tcPr>
          <w:p w:rsidR="00A858EC" w:rsidRPr="006E55F5" w:rsidRDefault="00A858EC" w:rsidP="00A858E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F3745F" w:rsidRPr="00A36705" w:rsidRDefault="00F3745F" w:rsidP="00A36705"/>
    <w:sectPr w:rsidR="00F3745F" w:rsidRPr="00A36705" w:rsidSect="00B53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83A75"/>
    <w:multiLevelType w:val="hybridMultilevel"/>
    <w:tmpl w:val="9EBC0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BF5D1E"/>
    <w:rsid w:val="00007BCF"/>
    <w:rsid w:val="001D7A4F"/>
    <w:rsid w:val="00331D4C"/>
    <w:rsid w:val="003E7300"/>
    <w:rsid w:val="00454432"/>
    <w:rsid w:val="005160ED"/>
    <w:rsid w:val="005962E4"/>
    <w:rsid w:val="005F10C1"/>
    <w:rsid w:val="0066168E"/>
    <w:rsid w:val="006623BD"/>
    <w:rsid w:val="00753E38"/>
    <w:rsid w:val="007563AA"/>
    <w:rsid w:val="007631F7"/>
    <w:rsid w:val="007D2AF9"/>
    <w:rsid w:val="00864EFA"/>
    <w:rsid w:val="009C3897"/>
    <w:rsid w:val="00A36705"/>
    <w:rsid w:val="00A858EC"/>
    <w:rsid w:val="00B53A71"/>
    <w:rsid w:val="00B5730B"/>
    <w:rsid w:val="00B73FBF"/>
    <w:rsid w:val="00BF49E9"/>
    <w:rsid w:val="00BF5D1E"/>
    <w:rsid w:val="00C21C59"/>
    <w:rsid w:val="00C840BE"/>
    <w:rsid w:val="00CF1D10"/>
    <w:rsid w:val="00D57EA0"/>
    <w:rsid w:val="00F05080"/>
    <w:rsid w:val="00F3745F"/>
    <w:rsid w:val="00F51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3A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F5D1E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131BA6BE21849B3411B03BAFAEC86" ma:contentTypeVersion="13" ma:contentTypeDescription="Utwórz nowy dokument." ma:contentTypeScope="" ma:versionID="ab8324206bc70e6a11a8f63871157a35">
  <xsd:schema xmlns:xsd="http://www.w3.org/2001/XMLSchema" xmlns:xs="http://www.w3.org/2001/XMLSchema" xmlns:p="http://schemas.microsoft.com/office/2006/metadata/properties" xmlns:ns2="8e13c517-e54f-48ca-b0d5-d8913967a51b" xmlns:ns3="579fad5e-8ba1-4294-bee9-344f0d9b97d5" targetNamespace="http://schemas.microsoft.com/office/2006/metadata/properties" ma:root="true" ma:fieldsID="90d4be3f49722afba909ad88287dc5a1" ns2:_="" ns3:_="">
    <xsd:import namespace="8e13c517-e54f-48ca-b0d5-d8913967a51b"/>
    <xsd:import namespace="579fad5e-8ba1-4294-bee9-344f0d9b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c517-e54f-48ca-b0d5-d8913967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ea64f2-c0ff-4afd-a948-c3be7079733f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8e13c517-e54f-48ca-b0d5-d8913967a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280356-ADB9-4DBC-B663-F24FEE2A5C37}"/>
</file>

<file path=customXml/itemProps2.xml><?xml version="1.0" encoding="utf-8"?>
<ds:datastoreItem xmlns:ds="http://schemas.openxmlformats.org/officeDocument/2006/customXml" ds:itemID="{B204977C-193F-4BC7-B70D-0B1FBEAECC86}"/>
</file>

<file path=customXml/itemProps3.xml><?xml version="1.0" encoding="utf-8"?>
<ds:datastoreItem xmlns:ds="http://schemas.openxmlformats.org/officeDocument/2006/customXml" ds:itemID="{75EFD54F-8A96-40A5-9339-B497EFCCC5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2</cp:revision>
  <cp:lastPrinted>2012-04-17T13:13:00Z</cp:lastPrinted>
  <dcterms:created xsi:type="dcterms:W3CDTF">2012-04-18T09:35:00Z</dcterms:created>
  <dcterms:modified xsi:type="dcterms:W3CDTF">2012-04-18T09:35:00Z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0x010100584131BA6BE21849B3411B03BAFAEC86</vt:lpwstr>
  </property>
  <property fmtid="{D5CDD505-2E9C-101B-9397-08002B2CF9AE}" pid="3" name="MediaServiceImageTags">
    <vt:lpwstr/>
  </property>
</Properties>
</file>